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2D" w:rsidRDefault="00315C2D" w:rsidP="00315C2D">
      <w:pPr>
        <w:keepNext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Типовая форма </w:t>
      </w:r>
    </w:p>
    <w:p w:rsidR="00315C2D" w:rsidRDefault="00315C2D" w:rsidP="00315C2D">
      <w:pPr>
        <w:keepNext/>
        <w:jc w:val="right"/>
        <w:rPr>
          <w:b/>
          <w:snapToGrid w:val="0"/>
          <w:sz w:val="24"/>
          <w:szCs w:val="24"/>
        </w:rPr>
      </w:pPr>
    </w:p>
    <w:p w:rsidR="00315C2D" w:rsidRDefault="00315C2D" w:rsidP="00315C2D">
      <w:pPr>
        <w:ind w:left="5670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ПРИЛОЖЕНИЕ № 1</w:t>
      </w:r>
    </w:p>
    <w:p w:rsidR="00315C2D" w:rsidRDefault="00315C2D" w:rsidP="00315C2D">
      <w:pPr>
        <w:ind w:left="5670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к </w:t>
      </w:r>
      <w:r w:rsidRPr="00315C2D">
        <w:rPr>
          <w:color w:val="000080"/>
          <w:sz w:val="22"/>
          <w:szCs w:val="22"/>
        </w:rPr>
        <w:t>постановлению</w:t>
      </w:r>
      <w:r>
        <w:rPr>
          <w:color w:val="000080"/>
          <w:sz w:val="22"/>
          <w:szCs w:val="22"/>
        </w:rPr>
        <w:t xml:space="preserve"> Кабинета Министров от 26 января 2015 года № 11 </w:t>
      </w:r>
    </w:p>
    <w:p w:rsidR="00315C2D" w:rsidRDefault="00315C2D" w:rsidP="00315C2D">
      <w:pPr>
        <w:jc w:val="center"/>
        <w:rPr>
          <w:caps/>
          <w:color w:val="000080"/>
        </w:rPr>
      </w:pPr>
      <w:bookmarkStart w:id="0" w:name="2549862"/>
    </w:p>
    <w:p w:rsidR="00315C2D" w:rsidRPr="00315C2D" w:rsidRDefault="00315C2D" w:rsidP="00315C2D">
      <w:pPr>
        <w:jc w:val="center"/>
        <w:rPr>
          <w:b/>
          <w:caps/>
          <w:color w:val="000080"/>
        </w:rPr>
      </w:pPr>
      <w:r w:rsidRPr="00315C2D">
        <w:rPr>
          <w:b/>
          <w:caps/>
          <w:color w:val="000080"/>
        </w:rPr>
        <w:t>Типовая форма</w:t>
      </w:r>
      <w:bookmarkEnd w:id="0"/>
    </w:p>
    <w:p w:rsidR="00315C2D" w:rsidRDefault="00315C2D" w:rsidP="00315C2D">
      <w:pPr>
        <w:jc w:val="center"/>
        <w:rPr>
          <w:b/>
          <w:bCs/>
          <w:color w:val="000080"/>
        </w:rPr>
      </w:pPr>
      <w:bookmarkStart w:id="1" w:name="2549863"/>
      <w:r>
        <w:rPr>
          <w:b/>
          <w:bCs/>
          <w:color w:val="000080"/>
        </w:rPr>
        <w:t>паспорта промышленного предприятия за 2016 год</w:t>
      </w:r>
      <w:bookmarkEnd w:id="1"/>
    </w:p>
    <w:p w:rsidR="00315C2D" w:rsidRDefault="00315C2D" w:rsidP="00315C2D">
      <w:pPr>
        <w:jc w:val="center"/>
        <w:rPr>
          <w:b/>
          <w:bCs/>
          <w:color w:val="000080"/>
        </w:rPr>
      </w:pPr>
    </w:p>
    <w:tbl>
      <w:tblPr>
        <w:tblW w:w="5000" w:type="pct"/>
        <w:tblInd w:w="4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1"/>
        <w:gridCol w:w="120"/>
        <w:gridCol w:w="4603"/>
        <w:gridCol w:w="368"/>
      </w:tblGrid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bookmarkStart w:id="2" w:name="2549864"/>
            <w:bookmarkStart w:id="3" w:name="2569660"/>
            <w:bookmarkEnd w:id="2"/>
            <w:r w:rsidRPr="00AF2C36">
              <w:rPr>
                <w:sz w:val="20"/>
                <w:szCs w:val="20"/>
              </w:rPr>
              <w:t xml:space="preserve">1. Наименование предприятия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21. Средний коэффициент сменности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2. Идентификационные коды: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ОКПО ____________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ИНН 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ОКОНХ ____________</w:t>
            </w: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22. Возрастной состав машин и оборудования, задействованных </w:t>
            </w:r>
            <w:proofErr w:type="gramStart"/>
            <w:r w:rsidRPr="00AF2C36">
              <w:rPr>
                <w:sz w:val="20"/>
                <w:szCs w:val="20"/>
              </w:rPr>
              <w:t>в</w:t>
            </w:r>
            <w:proofErr w:type="gramEnd"/>
            <w:r w:rsidRPr="00AF2C36">
              <w:rPr>
                <w:sz w:val="20"/>
                <w:szCs w:val="20"/>
              </w:rPr>
              <w:t xml:space="preserve">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proofErr w:type="gramStart"/>
            <w:r w:rsidRPr="00AF2C36">
              <w:rPr>
                <w:sz w:val="20"/>
                <w:szCs w:val="20"/>
              </w:rPr>
              <w:t>основном</w:t>
            </w:r>
            <w:proofErr w:type="gramEnd"/>
            <w:r w:rsidRPr="00AF2C36">
              <w:rPr>
                <w:sz w:val="20"/>
                <w:szCs w:val="20"/>
              </w:rPr>
              <w:t xml:space="preserve"> производстве (исходя из года выпуска оборудования):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до 3 лет — ____%, 4-5 лет — ____%, </w:t>
            </w:r>
            <w:r w:rsidRPr="00AF2C36">
              <w:rPr>
                <w:sz w:val="20"/>
                <w:szCs w:val="20"/>
              </w:rPr>
              <w:br/>
              <w:t>6 — 10 лет — ____%, более 10 лет — ____%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3. Ведомственная принадлежность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23. Уровень износа машин и оборудования, задействованных в основном производстве (исходя из года выпуска оборудования): ___%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4. Тип предприятия (крупное, малое) _____________________________________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5. Руководитель предприятия (Ф.И.О.)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6. Почтовый адрес предприятия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7. Телефон (+998)___________________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24. Объем производства (всего и по видам продукции)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25. Уровень загрузки мощностей (по видам продукции)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 %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480"/>
        </w:trPr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26. Объем реализации ____________ </w:t>
            </w:r>
            <w:proofErr w:type="spellStart"/>
            <w:proofErr w:type="gramStart"/>
            <w:r w:rsidRPr="00AF2C36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AF2C36">
              <w:rPr>
                <w:sz w:val="20"/>
                <w:szCs w:val="20"/>
              </w:rPr>
              <w:t xml:space="preserve"> </w:t>
            </w:r>
            <w:proofErr w:type="spellStart"/>
            <w:r w:rsidRPr="00AF2C36">
              <w:rPr>
                <w:sz w:val="20"/>
                <w:szCs w:val="20"/>
              </w:rPr>
              <w:t>сум</w:t>
            </w:r>
            <w:proofErr w:type="spellEnd"/>
            <w:r w:rsidRPr="00AF2C36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855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8. Электронный адрес: 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27. Себестоимость реализованной продукции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900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9. </w:t>
            </w:r>
            <w:proofErr w:type="spellStart"/>
            <w:r w:rsidRPr="00AF2C36">
              <w:rPr>
                <w:sz w:val="20"/>
                <w:szCs w:val="20"/>
              </w:rPr>
              <w:t>Веб-сайт</w:t>
            </w:r>
            <w:proofErr w:type="spellEnd"/>
            <w:r w:rsidRPr="00AF2C36">
              <w:rPr>
                <w:sz w:val="20"/>
                <w:szCs w:val="20"/>
              </w:rPr>
              <w:t>: ________________________</w:t>
            </w: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28. Финансовый результат (прибыль, убыток)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_____________________ </w:t>
            </w:r>
            <w:proofErr w:type="spellStart"/>
            <w:proofErr w:type="gramStart"/>
            <w:r w:rsidRPr="00AF2C36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AF2C36">
              <w:rPr>
                <w:sz w:val="20"/>
                <w:szCs w:val="20"/>
              </w:rPr>
              <w:t xml:space="preserve"> </w:t>
            </w:r>
            <w:proofErr w:type="spellStart"/>
            <w:r w:rsidRPr="00AF2C36">
              <w:rPr>
                <w:sz w:val="20"/>
                <w:szCs w:val="20"/>
              </w:rPr>
              <w:t>сум</w:t>
            </w:r>
            <w:proofErr w:type="spellEnd"/>
            <w:r w:rsidRPr="00AF2C36">
              <w:rPr>
                <w:sz w:val="20"/>
                <w:szCs w:val="20"/>
              </w:rPr>
              <w:t>.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29. Наличие сертификата менеджмента качества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(код, номер) ____________________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30. Объем экспорта _____________ тыс. долл.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10. Дата государственной регистрации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11. Обслуживающий банк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12. Размер уставного фонда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__________________________ </w:t>
            </w:r>
            <w:proofErr w:type="spellStart"/>
            <w:proofErr w:type="gramStart"/>
            <w:r w:rsidRPr="00AF2C36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AF2C36">
              <w:rPr>
                <w:sz w:val="20"/>
                <w:szCs w:val="20"/>
              </w:rPr>
              <w:t xml:space="preserve"> </w:t>
            </w:r>
            <w:proofErr w:type="spellStart"/>
            <w:r w:rsidRPr="00AF2C36">
              <w:rPr>
                <w:sz w:val="20"/>
                <w:szCs w:val="20"/>
              </w:rPr>
              <w:t>сум</w:t>
            </w:r>
            <w:proofErr w:type="spellEnd"/>
            <w:r w:rsidRPr="00AF2C36">
              <w:rPr>
                <w:sz w:val="20"/>
                <w:szCs w:val="20"/>
              </w:rPr>
              <w:t>.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 долл. США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13. Основные учредители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14. Земельная площадь _________________ </w:t>
            </w:r>
            <w:proofErr w:type="gramStart"/>
            <w:r w:rsidRPr="00AF2C36">
              <w:rPr>
                <w:sz w:val="20"/>
                <w:szCs w:val="20"/>
              </w:rPr>
              <w:t>га</w:t>
            </w:r>
            <w:proofErr w:type="gramEnd"/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15. Производственная площадь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административная здания ___ кв. м;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jc w:val="both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производственная площадь ___ кв. м.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16. Производственная мощность на начало периода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(по видам продукции) 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17. Увеличено мощностей (по видам продукции)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___________________________ 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31. Остатки готовой продукции на конец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периода ___________________ </w:t>
            </w:r>
            <w:proofErr w:type="spellStart"/>
            <w:proofErr w:type="gramStart"/>
            <w:r w:rsidRPr="00AF2C36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AF2C36">
              <w:rPr>
                <w:sz w:val="20"/>
                <w:szCs w:val="20"/>
              </w:rPr>
              <w:t xml:space="preserve"> </w:t>
            </w:r>
            <w:proofErr w:type="spellStart"/>
            <w:r w:rsidRPr="00AF2C36">
              <w:rPr>
                <w:sz w:val="20"/>
                <w:szCs w:val="20"/>
              </w:rPr>
              <w:t>сум</w:t>
            </w:r>
            <w:proofErr w:type="spellEnd"/>
            <w:r w:rsidRPr="00AF2C36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32. Израсходовано энергоресурсов: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природный газ: ____ тыс. куб. м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электроэнергия: ____ тыс. кВт </w:t>
            </w:r>
            <w:proofErr w:type="gramStart"/>
            <w:r w:rsidRPr="00AF2C36">
              <w:rPr>
                <w:sz w:val="20"/>
                <w:szCs w:val="20"/>
              </w:rPr>
              <w:t>ч</w:t>
            </w:r>
            <w:proofErr w:type="gramEnd"/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proofErr w:type="spellStart"/>
            <w:r w:rsidRPr="00AF2C36">
              <w:rPr>
                <w:sz w:val="20"/>
                <w:szCs w:val="20"/>
              </w:rPr>
              <w:t>теплоэнергия</w:t>
            </w:r>
            <w:proofErr w:type="spellEnd"/>
            <w:r w:rsidRPr="00AF2C36">
              <w:rPr>
                <w:sz w:val="20"/>
                <w:szCs w:val="20"/>
              </w:rPr>
              <w:t>: ____ тыс. Гкал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дизтопливо: ____ тонн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автобензин: ____ тонн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мазут топочный: ___ тонн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уголь: ____ тонн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33. Год проведения последнего </w:t>
            </w:r>
            <w:proofErr w:type="spellStart"/>
            <w:r w:rsidRPr="00AF2C36">
              <w:rPr>
                <w:sz w:val="20"/>
                <w:szCs w:val="20"/>
              </w:rPr>
              <w:t>энергоаудита</w:t>
            </w:r>
            <w:proofErr w:type="spellEnd"/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34. Среднесписочная численность работников: </w:t>
            </w:r>
            <w:r w:rsidRPr="00AF2C36">
              <w:rPr>
                <w:sz w:val="20"/>
                <w:szCs w:val="20"/>
              </w:rPr>
              <w:br/>
              <w:t xml:space="preserve">всего____ чел. </w:t>
            </w:r>
            <w:r w:rsidRPr="00AF2C36">
              <w:rPr>
                <w:sz w:val="20"/>
                <w:szCs w:val="20"/>
              </w:rPr>
              <w:br/>
            </w:r>
            <w:r w:rsidRPr="00AF2C36">
              <w:rPr>
                <w:sz w:val="20"/>
                <w:szCs w:val="20"/>
              </w:rPr>
              <w:lastRenderedPageBreak/>
              <w:t xml:space="preserve">административный персонал ____ чел. </w:t>
            </w:r>
            <w:r w:rsidRPr="00AF2C36">
              <w:rPr>
                <w:sz w:val="20"/>
                <w:szCs w:val="20"/>
              </w:rPr>
              <w:br/>
              <w:t xml:space="preserve">производственный персонал ___ чел.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rPr>
          <w:trHeight w:val="255"/>
        </w:trPr>
        <w:tc>
          <w:tcPr>
            <w:tcW w:w="22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35. Средняя номинальная начисленная заработная плата ___________ </w:t>
            </w:r>
            <w:proofErr w:type="spellStart"/>
            <w:r w:rsidRPr="00AF2C36">
              <w:rPr>
                <w:sz w:val="20"/>
                <w:szCs w:val="20"/>
              </w:rPr>
              <w:t>сум</w:t>
            </w:r>
            <w:proofErr w:type="spellEnd"/>
            <w:r w:rsidRPr="00AF2C36">
              <w:rPr>
                <w:sz w:val="20"/>
                <w:szCs w:val="20"/>
              </w:rPr>
              <w:t xml:space="preserve">.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36. Рентабельность ___%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18. Производственная мощность на конец периода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(по видам продукции)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19. Технологический режим работы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i/>
                <w:iCs/>
                <w:sz w:val="20"/>
                <w:szCs w:val="20"/>
              </w:rPr>
              <w:t xml:space="preserve">прерывный/непрерывный </w:t>
            </w:r>
            <w:r w:rsidRPr="00AF2C36">
              <w:rPr>
                <w:sz w:val="20"/>
                <w:szCs w:val="20"/>
              </w:rPr>
              <w:t>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tr w:rsidR="00315C2D" w:rsidRPr="00AF2C36" w:rsidTr="006C38C1"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 xml:space="preserve">20. Средняя производственная мощность </w:t>
            </w:r>
          </w:p>
          <w:p w:rsidR="00315C2D" w:rsidRPr="00AF2C36" w:rsidRDefault="00315C2D" w:rsidP="006C38C1">
            <w:pPr>
              <w:pStyle w:val="a4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  <w:r w:rsidRPr="00AF2C36">
              <w:rPr>
                <w:sz w:val="20"/>
                <w:szCs w:val="20"/>
              </w:rPr>
              <w:t>(по видам продукции) __________________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24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Pr="00AF2C36" w:rsidRDefault="00315C2D" w:rsidP="006C38C1">
            <w:pPr>
              <w:spacing w:line="288" w:lineRule="auto"/>
            </w:pPr>
          </w:p>
        </w:tc>
      </w:tr>
      <w:bookmarkEnd w:id="3"/>
    </w:tbl>
    <w:p w:rsidR="00315C2D" w:rsidRPr="00AF2C36" w:rsidRDefault="00315C2D" w:rsidP="00315C2D">
      <w:pPr>
        <w:autoSpaceDE w:val="0"/>
        <w:autoSpaceDN w:val="0"/>
        <w:adjustRightInd w:val="0"/>
        <w:spacing w:line="288" w:lineRule="auto"/>
        <w:jc w:val="both"/>
      </w:pPr>
    </w:p>
    <w:p w:rsidR="00315C2D" w:rsidRDefault="00315C2D">
      <w:pPr>
        <w:spacing w:after="200" w:line="276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315C2D" w:rsidRPr="00554451" w:rsidRDefault="00315C2D" w:rsidP="00315C2D">
      <w:pPr>
        <w:keepNext/>
        <w:jc w:val="right"/>
        <w:rPr>
          <w:b/>
          <w:snapToGrid w:val="0"/>
          <w:sz w:val="24"/>
          <w:szCs w:val="24"/>
        </w:rPr>
      </w:pPr>
    </w:p>
    <w:p w:rsidR="00315C2D" w:rsidRDefault="00315C2D" w:rsidP="00315C2D">
      <w:pPr>
        <w:spacing w:line="288" w:lineRule="auto"/>
        <w:ind w:left="5670"/>
        <w:jc w:val="center"/>
        <w:rPr>
          <w:color w:val="000080"/>
          <w:sz w:val="22"/>
          <w:szCs w:val="22"/>
        </w:rPr>
      </w:pPr>
      <w:bookmarkStart w:id="4" w:name="2549873"/>
      <w:r>
        <w:rPr>
          <w:color w:val="000080"/>
          <w:sz w:val="22"/>
          <w:szCs w:val="22"/>
        </w:rPr>
        <w:t>ПРИЛОЖЕНИЕ № 2</w:t>
      </w:r>
    </w:p>
    <w:p w:rsidR="00315C2D" w:rsidRDefault="00315C2D" w:rsidP="00315C2D">
      <w:pPr>
        <w:spacing w:line="288" w:lineRule="auto"/>
        <w:ind w:left="5670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к </w:t>
      </w:r>
      <w:bookmarkEnd w:id="4"/>
      <w:r w:rsidRPr="00315C2D">
        <w:rPr>
          <w:color w:val="000080"/>
          <w:sz w:val="22"/>
          <w:szCs w:val="22"/>
        </w:rPr>
        <w:t>постановлению</w:t>
      </w:r>
      <w:r>
        <w:rPr>
          <w:color w:val="000080"/>
          <w:sz w:val="22"/>
          <w:szCs w:val="22"/>
        </w:rPr>
        <w:t xml:space="preserve"> Кабинета Министров</w:t>
      </w:r>
    </w:p>
    <w:p w:rsidR="00315C2D" w:rsidRDefault="00315C2D" w:rsidP="00315C2D">
      <w:pPr>
        <w:spacing w:line="288" w:lineRule="auto"/>
        <w:ind w:left="5670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от 26 января 2015 года №11 </w:t>
      </w:r>
    </w:p>
    <w:p w:rsidR="00315C2D" w:rsidRDefault="00315C2D" w:rsidP="00315C2D">
      <w:pPr>
        <w:spacing w:line="288" w:lineRule="auto"/>
        <w:jc w:val="center"/>
        <w:rPr>
          <w:caps/>
          <w:color w:val="000080"/>
        </w:rPr>
      </w:pPr>
      <w:bookmarkStart w:id="5" w:name="2549874"/>
    </w:p>
    <w:p w:rsidR="00315C2D" w:rsidRPr="00315C2D" w:rsidRDefault="00315C2D" w:rsidP="00315C2D">
      <w:pPr>
        <w:spacing w:line="288" w:lineRule="auto"/>
        <w:jc w:val="center"/>
        <w:rPr>
          <w:b/>
          <w:caps/>
          <w:color w:val="000080"/>
        </w:rPr>
      </w:pPr>
      <w:r w:rsidRPr="00315C2D">
        <w:rPr>
          <w:b/>
          <w:caps/>
          <w:color w:val="000080"/>
        </w:rPr>
        <w:t xml:space="preserve">Типовая форма </w:t>
      </w:r>
      <w:bookmarkEnd w:id="5"/>
    </w:p>
    <w:p w:rsidR="00315C2D" w:rsidRDefault="00315C2D" w:rsidP="00315C2D">
      <w:pPr>
        <w:spacing w:line="288" w:lineRule="auto"/>
        <w:jc w:val="center"/>
        <w:rPr>
          <w:b/>
          <w:bCs/>
          <w:color w:val="000080"/>
        </w:rPr>
      </w:pPr>
      <w:bookmarkStart w:id="6" w:name="2549875"/>
      <w:r>
        <w:rPr>
          <w:b/>
          <w:bCs/>
          <w:color w:val="000080"/>
        </w:rPr>
        <w:t xml:space="preserve">паспорта строительной (ремонтно-строительной, специализированной монтажной) организации за 2016 год </w:t>
      </w:r>
      <w:bookmarkEnd w:id="6"/>
    </w:p>
    <w:p w:rsidR="00315C2D" w:rsidRDefault="00315C2D" w:rsidP="00315C2D">
      <w:pPr>
        <w:spacing w:line="288" w:lineRule="auto"/>
        <w:jc w:val="center"/>
        <w:rPr>
          <w:b/>
          <w:bCs/>
          <w:color w:val="00008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3"/>
        <w:gridCol w:w="120"/>
        <w:gridCol w:w="4916"/>
      </w:tblGrid>
      <w:tr w:rsidR="00315C2D" w:rsidTr="006C38C1">
        <w:tc>
          <w:tcPr>
            <w:tcW w:w="2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bookmarkStart w:id="7" w:name="2549876"/>
            <w:bookmarkStart w:id="8" w:name="2549877"/>
            <w:bookmarkEnd w:id="7"/>
            <w:r w:rsidRPr="00B052B3">
              <w:rPr>
                <w:sz w:val="22"/>
                <w:szCs w:val="22"/>
              </w:rPr>
              <w:t>1. Наименование предприятия:</w:t>
            </w:r>
            <w:bookmarkEnd w:id="8"/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2. Идентификационные коды: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ОКПО 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ИНН 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ОКОНХ 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3. Ведомственная принадлежность: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4. Тип предприятия (крупное, малое):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5. Руководитель предприятия (Ф.И.О.):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6. Почтовый адрес предприятия: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Телефон (+998)______________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Электронный адрес: 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proofErr w:type="spellStart"/>
            <w:r w:rsidRPr="00B052B3">
              <w:rPr>
                <w:sz w:val="22"/>
                <w:szCs w:val="22"/>
              </w:rPr>
              <w:t>Веб-сайт</w:t>
            </w:r>
            <w:proofErr w:type="spellEnd"/>
            <w:r w:rsidRPr="00B052B3">
              <w:rPr>
                <w:sz w:val="22"/>
                <w:szCs w:val="22"/>
              </w:rPr>
              <w:t>: 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7. Дата государственной регистрации: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8. Обслуживающий банк: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9. Размер уставного фонда: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B052B3">
              <w:rPr>
                <w:sz w:val="22"/>
                <w:szCs w:val="22"/>
              </w:rPr>
              <w:t>сум</w:t>
            </w:r>
            <w:proofErr w:type="spellEnd"/>
            <w:r w:rsidRPr="00B052B3">
              <w:rPr>
                <w:sz w:val="22"/>
                <w:szCs w:val="22"/>
              </w:rPr>
              <w:t>.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 долл. США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10. Основные учредители: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lastRenderedPageBreak/>
              <w:br/>
              <w:t>11. Наличие государственной доли</w:t>
            </w:r>
            <w:proofErr w:type="gramStart"/>
            <w:r w:rsidRPr="00B052B3">
              <w:rPr>
                <w:sz w:val="22"/>
                <w:szCs w:val="22"/>
              </w:rPr>
              <w:t xml:space="preserve"> (%):</w:t>
            </w:r>
            <w:proofErr w:type="gramEnd"/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12. </w:t>
            </w:r>
            <w:proofErr w:type="gramStart"/>
            <w:r w:rsidRPr="00B052B3">
              <w:rPr>
                <w:sz w:val="22"/>
                <w:szCs w:val="22"/>
              </w:rPr>
              <w:t>Специализация (строительная,</w:t>
            </w:r>
            <w:proofErr w:type="gramEnd"/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proofErr w:type="gramStart"/>
            <w:r w:rsidRPr="00B052B3">
              <w:rPr>
                <w:sz w:val="22"/>
                <w:szCs w:val="22"/>
              </w:rPr>
              <w:t>ремонтно-строительная, монтажная):</w:t>
            </w:r>
            <w:proofErr w:type="gramEnd"/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13. Площадь занимаемой территории, </w:t>
            </w:r>
            <w:proofErr w:type="spellStart"/>
            <w:r w:rsidRPr="00B052B3">
              <w:rPr>
                <w:sz w:val="22"/>
                <w:szCs w:val="22"/>
              </w:rPr>
              <w:t>__</w:t>
            </w:r>
            <w:proofErr w:type="gramStart"/>
            <w:r w:rsidRPr="00B052B3">
              <w:rPr>
                <w:sz w:val="22"/>
                <w:szCs w:val="22"/>
              </w:rPr>
              <w:t>га</w:t>
            </w:r>
            <w:proofErr w:type="spellEnd"/>
            <w:proofErr w:type="gramEnd"/>
            <w:r w:rsidRPr="00B052B3">
              <w:rPr>
                <w:sz w:val="22"/>
                <w:szCs w:val="22"/>
              </w:rPr>
              <w:t xml:space="preserve">,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в т. ч.: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proofErr w:type="gramStart"/>
            <w:r w:rsidRPr="00B052B3">
              <w:rPr>
                <w:sz w:val="22"/>
                <w:szCs w:val="22"/>
              </w:rPr>
              <w:t>административная</w:t>
            </w:r>
            <w:proofErr w:type="gramEnd"/>
            <w:r w:rsidRPr="00B052B3">
              <w:rPr>
                <w:sz w:val="22"/>
                <w:szCs w:val="22"/>
              </w:rPr>
              <w:t xml:space="preserve"> здания ___ кв. м;</w:t>
            </w:r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производственная площадь __ кв. м.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14. Наличие производственных баз, всего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___ ед.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в т. ч.: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производственная база ___ ед.;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цеха (завод) по производству строительных </w:t>
            </w:r>
            <w:r w:rsidRPr="00B052B3">
              <w:rPr>
                <w:sz w:val="22"/>
                <w:szCs w:val="22"/>
              </w:rPr>
              <w:br/>
              <w:t>материалов __ ед.;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лаборатории по контролю за качества </w:t>
            </w:r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__ ед.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15. Наличие машин и механизмов, включая</w:t>
            </w:r>
            <w:r w:rsidRPr="00B052B3">
              <w:rPr>
                <w:sz w:val="22"/>
                <w:szCs w:val="22"/>
              </w:rPr>
              <w:br/>
              <w:t>средства малой механизации, всего _____ ед.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в т. ч.: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машин и механизмов _____ ед.</w:t>
            </w:r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средства малой механизации ___ ед.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16. Возрастной состав основных фондов: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оборудование: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до 3 лет — ___%, 4-5 лет — ___%,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до 6 — 10 ___%, более 10 ____%,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техника, машины и механизмы: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до 3 лет — ___%, 4-5 лет — ___%,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до 6 — 10 ___%, более 10 ____%,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>17. Уровень износа: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оборудования: ___%</w:t>
            </w:r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техники, машин и механизмов: _____%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18. Объем фактически выполненных работ </w:t>
            </w:r>
            <w:proofErr w:type="gramStart"/>
            <w:r w:rsidRPr="00B052B3">
              <w:rPr>
                <w:sz w:val="22"/>
                <w:szCs w:val="22"/>
              </w:rPr>
              <w:t>за</w:t>
            </w:r>
            <w:proofErr w:type="gramEnd"/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отчетный период _____ </w:t>
            </w:r>
            <w:proofErr w:type="spellStart"/>
            <w:proofErr w:type="gramStart"/>
            <w:r w:rsidRPr="00B052B3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B052B3">
              <w:rPr>
                <w:sz w:val="22"/>
                <w:szCs w:val="22"/>
              </w:rPr>
              <w:t xml:space="preserve"> </w:t>
            </w:r>
            <w:proofErr w:type="spellStart"/>
            <w:r w:rsidRPr="00B052B3">
              <w:rPr>
                <w:sz w:val="22"/>
                <w:szCs w:val="22"/>
              </w:rPr>
              <w:t>сум</w:t>
            </w:r>
            <w:proofErr w:type="spellEnd"/>
            <w:r w:rsidRPr="00B052B3">
              <w:rPr>
                <w:sz w:val="22"/>
                <w:szCs w:val="22"/>
              </w:rPr>
              <w:t>.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</w:r>
            <w:r w:rsidRPr="00B052B3">
              <w:rPr>
                <w:sz w:val="22"/>
                <w:szCs w:val="22"/>
              </w:rPr>
              <w:lastRenderedPageBreak/>
              <w:t>19. Финансовый результат (прибыль, убыток)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_____________ </w:t>
            </w:r>
            <w:proofErr w:type="spellStart"/>
            <w:proofErr w:type="gramStart"/>
            <w:r w:rsidRPr="00B052B3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B052B3">
              <w:rPr>
                <w:sz w:val="22"/>
                <w:szCs w:val="22"/>
              </w:rPr>
              <w:t xml:space="preserve"> </w:t>
            </w:r>
            <w:proofErr w:type="spellStart"/>
            <w:r w:rsidRPr="00B052B3">
              <w:rPr>
                <w:sz w:val="22"/>
                <w:szCs w:val="22"/>
              </w:rPr>
              <w:t>сум</w:t>
            </w:r>
            <w:proofErr w:type="spellEnd"/>
            <w:r w:rsidRPr="00B052B3">
              <w:rPr>
                <w:sz w:val="22"/>
                <w:szCs w:val="22"/>
              </w:rPr>
              <w:t>.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20. Среднесписочная численность работников: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 xml:space="preserve">всего ____ чел. </w:t>
            </w:r>
          </w:p>
          <w:p w:rsidR="00315C2D" w:rsidRPr="00B052B3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административный персонал ____ чел.</w:t>
            </w:r>
          </w:p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t>производственный персонал ___ чел.</w:t>
            </w: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</w:tr>
      <w:tr w:rsidR="00315C2D" w:rsidTr="006C38C1">
        <w:trPr>
          <w:trHeight w:val="1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</w:tr>
      <w:tr w:rsidR="00315C2D" w:rsidTr="006C38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spacing w:line="288" w:lineRule="auto"/>
            </w:pPr>
          </w:p>
        </w:tc>
        <w:tc>
          <w:tcPr>
            <w:tcW w:w="2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C2D" w:rsidRDefault="00315C2D" w:rsidP="006C38C1">
            <w:pPr>
              <w:pStyle w:val="a4"/>
              <w:spacing w:before="0" w:beforeAutospacing="0" w:after="0" w:afterAutospacing="0" w:line="288" w:lineRule="auto"/>
            </w:pPr>
            <w:r w:rsidRPr="00B052B3">
              <w:rPr>
                <w:sz w:val="22"/>
                <w:szCs w:val="22"/>
              </w:rPr>
              <w:br/>
              <w:t xml:space="preserve">21. Средняя номинальная начисленная </w:t>
            </w:r>
            <w:r w:rsidRPr="00B052B3">
              <w:rPr>
                <w:sz w:val="22"/>
                <w:szCs w:val="22"/>
              </w:rPr>
              <w:br/>
              <w:t xml:space="preserve">заработная плата ___________ </w:t>
            </w:r>
            <w:proofErr w:type="spellStart"/>
            <w:r w:rsidRPr="00B052B3">
              <w:rPr>
                <w:sz w:val="22"/>
                <w:szCs w:val="22"/>
              </w:rPr>
              <w:t>сум</w:t>
            </w:r>
            <w:proofErr w:type="spellEnd"/>
            <w:r w:rsidRPr="00B052B3">
              <w:rPr>
                <w:sz w:val="22"/>
                <w:szCs w:val="22"/>
              </w:rPr>
              <w:t>.</w:t>
            </w:r>
          </w:p>
        </w:tc>
      </w:tr>
    </w:tbl>
    <w:p w:rsidR="001F3490" w:rsidRDefault="001F3490"/>
    <w:sectPr w:rsidR="001F3490" w:rsidSect="001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5C2D"/>
    <w:rsid w:val="001F3490"/>
    <w:rsid w:val="003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5C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4604</Characters>
  <Application>Microsoft Office Word</Application>
  <DocSecurity>0</DocSecurity>
  <Lines>38</Lines>
  <Paragraphs>10</Paragraphs>
  <ScaleCrop>false</ScaleCrop>
  <Company>Grizli777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2017-03-13T06:39:00Z</dcterms:created>
  <dcterms:modified xsi:type="dcterms:W3CDTF">2017-03-13T06:41:00Z</dcterms:modified>
</cp:coreProperties>
</file>