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1B9" w:rsidRPr="00C62D0A" w:rsidRDefault="009E61B9" w:rsidP="00B77640">
      <w:pPr>
        <w:pStyle w:val="OSN-TIMES"/>
        <w:jc w:val="center"/>
        <w:rPr>
          <w:b/>
          <w:bCs/>
          <w:sz w:val="16"/>
          <w:szCs w:val="16"/>
        </w:rPr>
      </w:pPr>
      <w:bookmarkStart w:id="0" w:name="_GoBack"/>
      <w:bookmarkEnd w:id="0"/>
      <w:r w:rsidRPr="00C62D0A">
        <w:rPr>
          <w:b/>
          <w:bCs/>
          <w:sz w:val="16"/>
          <w:szCs w:val="16"/>
        </w:rPr>
        <w:t>Договор подписки № ____________________</w:t>
      </w:r>
    </w:p>
    <w:p w:rsidR="009E61B9" w:rsidRPr="00C62D0A" w:rsidRDefault="009E61B9" w:rsidP="00B77640">
      <w:pPr>
        <w:pStyle w:val="OSN-TIMES"/>
        <w:jc w:val="center"/>
        <w:rPr>
          <w:b/>
          <w:bCs/>
          <w:sz w:val="16"/>
          <w:szCs w:val="16"/>
        </w:rPr>
      </w:pPr>
    </w:p>
    <w:p w:rsidR="009E61B9" w:rsidRPr="00C62D0A" w:rsidRDefault="009E61B9" w:rsidP="00B77640">
      <w:pPr>
        <w:pStyle w:val="OSN-TIMES"/>
        <w:rPr>
          <w:b/>
          <w:bCs/>
          <w:sz w:val="16"/>
          <w:szCs w:val="16"/>
        </w:rPr>
      </w:pPr>
      <w:r w:rsidRPr="00C62D0A">
        <w:rPr>
          <w:b/>
          <w:bCs/>
          <w:sz w:val="16"/>
          <w:szCs w:val="16"/>
        </w:rPr>
        <w:t xml:space="preserve">г. Ташкент </w:t>
      </w:r>
      <w:r w:rsidRPr="00C62D0A">
        <w:rPr>
          <w:sz w:val="16"/>
          <w:szCs w:val="16"/>
        </w:rPr>
        <w:tab/>
      </w:r>
      <w:r w:rsidRPr="00C62D0A">
        <w:rPr>
          <w:sz w:val="16"/>
          <w:szCs w:val="16"/>
        </w:rPr>
        <w:tab/>
      </w:r>
      <w:r w:rsidRPr="00C62D0A">
        <w:rPr>
          <w:sz w:val="16"/>
          <w:szCs w:val="16"/>
        </w:rPr>
        <w:tab/>
      </w:r>
      <w:r w:rsidRPr="00C62D0A">
        <w:rPr>
          <w:sz w:val="16"/>
          <w:szCs w:val="16"/>
        </w:rPr>
        <w:tab/>
      </w:r>
      <w:r w:rsidRPr="00C62D0A">
        <w:rPr>
          <w:sz w:val="16"/>
          <w:szCs w:val="16"/>
        </w:rPr>
        <w:tab/>
      </w:r>
      <w:r w:rsidRPr="00C62D0A">
        <w:rPr>
          <w:sz w:val="16"/>
          <w:szCs w:val="16"/>
        </w:rPr>
        <w:tab/>
        <w:t xml:space="preserve">           </w:t>
      </w:r>
      <w:r w:rsidR="00265EFF" w:rsidRPr="00C62D0A">
        <w:rPr>
          <w:sz w:val="16"/>
          <w:szCs w:val="16"/>
          <w:lang w:val="uz-Cyrl-UZ"/>
        </w:rPr>
        <w:t xml:space="preserve">            </w:t>
      </w:r>
      <w:r w:rsidRPr="00C62D0A">
        <w:rPr>
          <w:sz w:val="16"/>
          <w:szCs w:val="16"/>
        </w:rPr>
        <w:t xml:space="preserve">  «_____» _______________ </w:t>
      </w:r>
      <w:r w:rsidRPr="00C62D0A">
        <w:rPr>
          <w:b/>
          <w:bCs/>
          <w:sz w:val="16"/>
          <w:szCs w:val="16"/>
        </w:rPr>
        <w:t>202</w:t>
      </w:r>
      <w:r w:rsidR="00BF2D8A" w:rsidRPr="00C62D0A">
        <w:rPr>
          <w:b/>
          <w:bCs/>
          <w:sz w:val="16"/>
          <w:szCs w:val="16"/>
          <w:lang w:val="uz-Cyrl-UZ"/>
        </w:rPr>
        <w:t>4</w:t>
      </w:r>
      <w:r w:rsidRPr="00C62D0A">
        <w:rPr>
          <w:b/>
          <w:bCs/>
          <w:sz w:val="16"/>
          <w:szCs w:val="16"/>
        </w:rPr>
        <w:t xml:space="preserve"> </w:t>
      </w:r>
    </w:p>
    <w:p w:rsidR="009E61B9" w:rsidRPr="00C62D0A" w:rsidRDefault="009E61B9" w:rsidP="00B77640">
      <w:pPr>
        <w:pStyle w:val="OSN-TIMES"/>
        <w:rPr>
          <w:sz w:val="16"/>
          <w:szCs w:val="16"/>
        </w:rPr>
      </w:pPr>
    </w:p>
    <w:p w:rsidR="009E61B9" w:rsidRPr="00C62D0A" w:rsidRDefault="009E61B9" w:rsidP="00F1032E">
      <w:pPr>
        <w:pStyle w:val="OSN-TIMES"/>
        <w:jc w:val="left"/>
        <w:rPr>
          <w:sz w:val="16"/>
          <w:szCs w:val="16"/>
        </w:rPr>
      </w:pPr>
      <w:r w:rsidRPr="00C62D0A">
        <w:rPr>
          <w:b/>
          <w:bCs/>
          <w:sz w:val="16"/>
          <w:szCs w:val="16"/>
        </w:rPr>
        <w:br/>
        <w:t xml:space="preserve">ООО «NORMA </w:t>
      </w:r>
      <w:r w:rsidRPr="00C62D0A">
        <w:rPr>
          <w:b/>
          <w:bCs/>
          <w:sz w:val="16"/>
          <w:szCs w:val="16"/>
          <w:lang w:val="en-US"/>
        </w:rPr>
        <w:t>DAVRIY</w:t>
      </w:r>
      <w:r w:rsidRPr="00C62D0A">
        <w:rPr>
          <w:b/>
          <w:bCs/>
          <w:sz w:val="16"/>
          <w:szCs w:val="16"/>
        </w:rPr>
        <w:t xml:space="preserve"> </w:t>
      </w:r>
      <w:r w:rsidRPr="00C62D0A">
        <w:rPr>
          <w:b/>
          <w:bCs/>
          <w:sz w:val="16"/>
          <w:szCs w:val="16"/>
          <w:lang w:val="en-US"/>
        </w:rPr>
        <w:t>NASHRLARI</w:t>
      </w:r>
      <w:r w:rsidRPr="00C62D0A">
        <w:rPr>
          <w:b/>
          <w:bCs/>
          <w:sz w:val="16"/>
          <w:szCs w:val="16"/>
        </w:rPr>
        <w:t>»</w:t>
      </w:r>
      <w:r w:rsidRPr="00C62D0A">
        <w:rPr>
          <w:sz w:val="16"/>
          <w:szCs w:val="16"/>
        </w:rPr>
        <w:t xml:space="preserve">, именуемое в дальнейшем </w:t>
      </w:r>
      <w:r w:rsidRPr="00C62D0A">
        <w:rPr>
          <w:b/>
          <w:bCs/>
          <w:sz w:val="16"/>
          <w:szCs w:val="16"/>
        </w:rPr>
        <w:t>Редакция</w:t>
      </w:r>
      <w:r w:rsidRPr="00C62D0A">
        <w:rPr>
          <w:sz w:val="16"/>
          <w:szCs w:val="16"/>
        </w:rPr>
        <w:t xml:space="preserve">, в лице </w:t>
      </w:r>
      <w:r w:rsidR="00F1032E" w:rsidRPr="00C62D0A">
        <w:rPr>
          <w:sz w:val="16"/>
          <w:szCs w:val="16"/>
          <w:lang w:val="uz-Cyrl-UZ"/>
        </w:rPr>
        <w:t>директора</w:t>
      </w:r>
      <w:r w:rsidR="00467C9C" w:rsidRPr="00C62D0A">
        <w:rPr>
          <w:sz w:val="16"/>
          <w:szCs w:val="16"/>
          <w:lang w:val="uz-Cyrl-UZ"/>
        </w:rPr>
        <w:t xml:space="preserve"> </w:t>
      </w:r>
      <w:r w:rsidR="00F1032E" w:rsidRPr="00C62D0A">
        <w:rPr>
          <w:sz w:val="16"/>
          <w:szCs w:val="16"/>
          <w:lang w:val="uz-Cyrl-UZ"/>
        </w:rPr>
        <w:t>Ким И А.,</w:t>
      </w:r>
      <w:r w:rsidRPr="00C62D0A">
        <w:rPr>
          <w:sz w:val="16"/>
          <w:szCs w:val="16"/>
        </w:rPr>
        <w:t xml:space="preserve"> действующего на </w:t>
      </w:r>
      <w:r w:rsidR="00F1032E" w:rsidRPr="00C62D0A">
        <w:rPr>
          <w:sz w:val="16"/>
          <w:szCs w:val="16"/>
        </w:rPr>
        <w:t>устава</w:t>
      </w:r>
      <w:r w:rsidRPr="00C62D0A">
        <w:rPr>
          <w:sz w:val="16"/>
          <w:szCs w:val="16"/>
        </w:rPr>
        <w:t>, с одной стороны, и ___________________________________________________________</w:t>
      </w:r>
      <w:proofErr w:type="gramStart"/>
      <w:r w:rsidR="00F1032E" w:rsidRPr="00C62D0A">
        <w:rPr>
          <w:sz w:val="16"/>
          <w:szCs w:val="16"/>
        </w:rPr>
        <w:t xml:space="preserve"> </w:t>
      </w:r>
      <w:r w:rsidRPr="00C62D0A">
        <w:rPr>
          <w:sz w:val="16"/>
          <w:szCs w:val="16"/>
        </w:rPr>
        <w:t>,</w:t>
      </w:r>
      <w:proofErr w:type="gramEnd"/>
      <w:r w:rsidRPr="00C62D0A">
        <w:rPr>
          <w:sz w:val="16"/>
          <w:szCs w:val="16"/>
        </w:rPr>
        <w:t xml:space="preserve"> именуемое(</w:t>
      </w:r>
      <w:proofErr w:type="spellStart"/>
      <w:r w:rsidRPr="00C62D0A">
        <w:rPr>
          <w:sz w:val="16"/>
          <w:szCs w:val="16"/>
        </w:rPr>
        <w:t>ый</w:t>
      </w:r>
      <w:proofErr w:type="spellEnd"/>
      <w:r w:rsidRPr="00C62D0A">
        <w:rPr>
          <w:sz w:val="16"/>
          <w:szCs w:val="16"/>
        </w:rPr>
        <w:t>)(</w:t>
      </w:r>
      <w:proofErr w:type="spellStart"/>
      <w:r w:rsidRPr="00C62D0A">
        <w:rPr>
          <w:sz w:val="16"/>
          <w:szCs w:val="16"/>
        </w:rPr>
        <w:t>ая</w:t>
      </w:r>
      <w:proofErr w:type="spellEnd"/>
      <w:r w:rsidRPr="00C62D0A">
        <w:rPr>
          <w:sz w:val="16"/>
          <w:szCs w:val="16"/>
        </w:rPr>
        <w:t xml:space="preserve">) в дальнейшем </w:t>
      </w:r>
      <w:r w:rsidRPr="00C62D0A">
        <w:rPr>
          <w:b/>
          <w:bCs/>
          <w:sz w:val="16"/>
          <w:szCs w:val="16"/>
        </w:rPr>
        <w:t>Подписчик</w:t>
      </w:r>
      <w:r w:rsidRPr="00C62D0A">
        <w:rPr>
          <w:sz w:val="16"/>
          <w:szCs w:val="16"/>
        </w:rPr>
        <w:t xml:space="preserve">, </w:t>
      </w:r>
      <w:r w:rsidRPr="00C62D0A">
        <w:rPr>
          <w:sz w:val="16"/>
          <w:szCs w:val="16"/>
        </w:rPr>
        <w:br/>
        <w:t xml:space="preserve">в лице _________________________________________________________, действующего(ей) </w:t>
      </w:r>
      <w:r w:rsidRPr="00C62D0A">
        <w:rPr>
          <w:sz w:val="16"/>
          <w:szCs w:val="16"/>
        </w:rPr>
        <w:br/>
        <w:t>на основании ____________________________________________________, с другой стороны, заключили настоящий договор о нижеследующем:</w:t>
      </w:r>
    </w:p>
    <w:p w:rsidR="009E61B9" w:rsidRPr="00C62D0A" w:rsidRDefault="009E61B9" w:rsidP="00B77640">
      <w:pPr>
        <w:pStyle w:val="OSN-TIMES"/>
        <w:rPr>
          <w:sz w:val="16"/>
          <w:szCs w:val="16"/>
        </w:rPr>
      </w:pPr>
    </w:p>
    <w:p w:rsidR="009E61B9" w:rsidRPr="00C62D0A" w:rsidRDefault="009E61B9" w:rsidP="00B77640">
      <w:pPr>
        <w:pStyle w:val="OSN-TIMES"/>
        <w:rPr>
          <w:sz w:val="16"/>
          <w:szCs w:val="16"/>
        </w:rPr>
      </w:pPr>
      <w:r w:rsidRPr="00C62D0A">
        <w:rPr>
          <w:sz w:val="16"/>
          <w:szCs w:val="16"/>
        </w:rPr>
        <w:t>1. Редакция обязуется выпустить и обеспечить доставку до Подписчика в 202</w:t>
      </w:r>
      <w:r w:rsidR="00BD5A9B" w:rsidRPr="00C62D0A">
        <w:rPr>
          <w:sz w:val="16"/>
          <w:szCs w:val="16"/>
        </w:rPr>
        <w:t>5</w:t>
      </w:r>
      <w:r w:rsidRPr="00C62D0A">
        <w:rPr>
          <w:sz w:val="16"/>
          <w:szCs w:val="16"/>
        </w:rPr>
        <w:t xml:space="preserve"> году нижеследующих периодических изданий, а Подписчик обязуется оплатить их стоимость:</w:t>
      </w:r>
    </w:p>
    <w:tbl>
      <w:tblPr>
        <w:tblW w:w="9807" w:type="dxa"/>
        <w:tblInd w:w="57" w:type="dxa"/>
        <w:tblLayout w:type="fixed"/>
        <w:tblCellMar>
          <w:left w:w="0" w:type="dxa"/>
          <w:right w:w="0" w:type="dxa"/>
        </w:tblCellMar>
        <w:tblLook w:val="00A0" w:firstRow="1" w:lastRow="0" w:firstColumn="1" w:lastColumn="0" w:noHBand="0" w:noVBand="0"/>
      </w:tblPr>
      <w:tblGrid>
        <w:gridCol w:w="734"/>
        <w:gridCol w:w="4150"/>
        <w:gridCol w:w="1347"/>
        <w:gridCol w:w="1254"/>
        <w:gridCol w:w="1178"/>
        <w:gridCol w:w="1144"/>
      </w:tblGrid>
      <w:tr w:rsidR="009E61B9" w:rsidRPr="00C62D0A" w:rsidTr="004D05B4">
        <w:trPr>
          <w:trHeight w:val="372"/>
        </w:trPr>
        <w:tc>
          <w:tcPr>
            <w:tcW w:w="734"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rsidR="009E61B9" w:rsidRPr="00C62D0A" w:rsidRDefault="009E61B9">
            <w:pPr>
              <w:suppressAutoHyphens/>
              <w:autoSpaceDE w:val="0"/>
              <w:autoSpaceDN w:val="0"/>
              <w:adjustRightInd w:val="0"/>
              <w:spacing w:line="180" w:lineRule="atLeast"/>
              <w:jc w:val="center"/>
              <w:textAlignment w:val="center"/>
              <w:outlineLvl w:val="1"/>
              <w:rPr>
                <w:rFonts w:ascii="Arial" w:hAnsi="Arial" w:cs="Arial"/>
                <w:b/>
                <w:bCs/>
                <w:i/>
                <w:iCs/>
                <w:color w:val="000000"/>
                <w:sz w:val="16"/>
                <w:szCs w:val="16"/>
              </w:rPr>
            </w:pPr>
            <w:r w:rsidRPr="00C62D0A">
              <w:rPr>
                <w:rFonts w:ascii="Arial" w:hAnsi="Arial" w:cs="Arial"/>
                <w:b/>
                <w:bCs/>
                <w:i/>
                <w:iCs/>
                <w:color w:val="000000"/>
                <w:sz w:val="16"/>
                <w:szCs w:val="16"/>
              </w:rPr>
              <w:t>Индекс</w:t>
            </w:r>
          </w:p>
          <w:p w:rsidR="009E61B9" w:rsidRPr="00C62D0A" w:rsidRDefault="009E61B9">
            <w:pPr>
              <w:suppressAutoHyphens/>
              <w:autoSpaceDE w:val="0"/>
              <w:autoSpaceDN w:val="0"/>
              <w:adjustRightInd w:val="0"/>
              <w:spacing w:line="180" w:lineRule="atLeast"/>
              <w:jc w:val="center"/>
              <w:textAlignment w:val="center"/>
              <w:outlineLvl w:val="1"/>
              <w:rPr>
                <w:rFonts w:ascii="Times" w:hAnsi="Times" w:cs="Times"/>
                <w:color w:val="000000"/>
                <w:sz w:val="16"/>
                <w:szCs w:val="16"/>
              </w:rPr>
            </w:pPr>
          </w:p>
        </w:tc>
        <w:tc>
          <w:tcPr>
            <w:tcW w:w="4150"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rsidR="009E61B9" w:rsidRPr="00C62D0A" w:rsidRDefault="009E61B9">
            <w:pPr>
              <w:suppressAutoHyphens/>
              <w:autoSpaceDE w:val="0"/>
              <w:autoSpaceDN w:val="0"/>
              <w:adjustRightInd w:val="0"/>
              <w:spacing w:line="180" w:lineRule="atLeast"/>
              <w:jc w:val="center"/>
              <w:textAlignment w:val="center"/>
              <w:outlineLvl w:val="1"/>
              <w:rPr>
                <w:rFonts w:ascii="Arial" w:hAnsi="Arial" w:cs="Arial"/>
                <w:b/>
                <w:bCs/>
                <w:i/>
                <w:iCs/>
                <w:color w:val="000000"/>
                <w:sz w:val="16"/>
                <w:szCs w:val="16"/>
              </w:rPr>
            </w:pPr>
            <w:r w:rsidRPr="00C62D0A">
              <w:rPr>
                <w:rFonts w:ascii="Arial" w:hAnsi="Arial" w:cs="Arial"/>
                <w:b/>
                <w:bCs/>
                <w:i/>
                <w:iCs/>
                <w:color w:val="000000"/>
                <w:sz w:val="16"/>
                <w:szCs w:val="16"/>
              </w:rPr>
              <w:t>Наименование издания</w:t>
            </w:r>
          </w:p>
          <w:p w:rsidR="009E61B9" w:rsidRPr="00C62D0A" w:rsidRDefault="009E61B9">
            <w:pPr>
              <w:suppressAutoHyphens/>
              <w:autoSpaceDE w:val="0"/>
              <w:autoSpaceDN w:val="0"/>
              <w:adjustRightInd w:val="0"/>
              <w:spacing w:line="180" w:lineRule="atLeast"/>
              <w:jc w:val="center"/>
              <w:textAlignment w:val="center"/>
              <w:outlineLvl w:val="1"/>
              <w:rPr>
                <w:rFonts w:ascii="Times" w:hAnsi="Times" w:cs="Times"/>
                <w:color w:val="000000"/>
                <w:sz w:val="16"/>
                <w:szCs w:val="16"/>
              </w:rPr>
            </w:pPr>
          </w:p>
        </w:tc>
        <w:tc>
          <w:tcPr>
            <w:tcW w:w="1347"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rsidR="009E61B9" w:rsidRPr="00C62D0A" w:rsidRDefault="009E61B9">
            <w:pPr>
              <w:suppressAutoHyphens/>
              <w:autoSpaceDE w:val="0"/>
              <w:autoSpaceDN w:val="0"/>
              <w:adjustRightInd w:val="0"/>
              <w:spacing w:line="180" w:lineRule="atLeast"/>
              <w:jc w:val="center"/>
              <w:textAlignment w:val="center"/>
              <w:rPr>
                <w:rFonts w:ascii="Arial" w:hAnsi="Arial" w:cs="Arial"/>
                <w:b/>
                <w:bCs/>
                <w:i/>
                <w:iCs/>
                <w:color w:val="000000"/>
                <w:sz w:val="16"/>
                <w:szCs w:val="16"/>
              </w:rPr>
            </w:pPr>
            <w:r w:rsidRPr="00C62D0A">
              <w:rPr>
                <w:rFonts w:ascii="Arial" w:hAnsi="Arial" w:cs="Arial"/>
                <w:b/>
                <w:bCs/>
                <w:i/>
                <w:iCs/>
                <w:color w:val="000000"/>
                <w:sz w:val="16"/>
                <w:szCs w:val="16"/>
              </w:rPr>
              <w:t xml:space="preserve">Подписная цена </w:t>
            </w:r>
          </w:p>
          <w:p w:rsidR="009E61B9" w:rsidRPr="00C62D0A" w:rsidRDefault="009E61B9">
            <w:pPr>
              <w:suppressAutoHyphens/>
              <w:autoSpaceDE w:val="0"/>
              <w:autoSpaceDN w:val="0"/>
              <w:adjustRightInd w:val="0"/>
              <w:spacing w:line="180" w:lineRule="atLeast"/>
              <w:jc w:val="center"/>
              <w:textAlignment w:val="center"/>
              <w:rPr>
                <w:rFonts w:ascii="Times" w:hAnsi="Times" w:cs="Times"/>
                <w:color w:val="000000"/>
                <w:sz w:val="16"/>
                <w:szCs w:val="16"/>
              </w:rPr>
            </w:pPr>
            <w:r w:rsidRPr="00C62D0A">
              <w:rPr>
                <w:rFonts w:ascii="Arial" w:hAnsi="Arial" w:cs="Arial"/>
                <w:b/>
                <w:bCs/>
                <w:i/>
                <w:iCs/>
                <w:color w:val="000000"/>
                <w:sz w:val="16"/>
                <w:szCs w:val="16"/>
              </w:rPr>
              <w:t>(в МРОТ на день оплаты)</w:t>
            </w:r>
          </w:p>
        </w:tc>
        <w:tc>
          <w:tcPr>
            <w:tcW w:w="125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E61B9" w:rsidRPr="00C62D0A" w:rsidRDefault="009E61B9">
            <w:pPr>
              <w:suppressAutoHyphens/>
              <w:autoSpaceDE w:val="0"/>
              <w:autoSpaceDN w:val="0"/>
              <w:adjustRightInd w:val="0"/>
              <w:spacing w:line="180" w:lineRule="atLeast"/>
              <w:jc w:val="center"/>
              <w:textAlignment w:val="center"/>
              <w:outlineLvl w:val="1"/>
              <w:rPr>
                <w:rFonts w:ascii="Arial" w:hAnsi="Arial" w:cs="Arial"/>
                <w:b/>
                <w:bCs/>
                <w:i/>
                <w:iCs/>
                <w:color w:val="000000"/>
                <w:sz w:val="16"/>
                <w:szCs w:val="16"/>
              </w:rPr>
            </w:pPr>
            <w:r w:rsidRPr="00C62D0A">
              <w:rPr>
                <w:rFonts w:ascii="Arial" w:hAnsi="Arial" w:cs="Arial"/>
                <w:b/>
                <w:bCs/>
                <w:i/>
                <w:iCs/>
                <w:color w:val="000000"/>
                <w:sz w:val="16"/>
                <w:szCs w:val="16"/>
              </w:rPr>
              <w:t>Стоимость подписки (</w:t>
            </w:r>
            <w:proofErr w:type="spellStart"/>
            <w:r w:rsidRPr="00C62D0A">
              <w:rPr>
                <w:rFonts w:ascii="Arial" w:hAnsi="Arial" w:cs="Arial"/>
                <w:b/>
                <w:bCs/>
                <w:i/>
                <w:iCs/>
                <w:color w:val="000000"/>
                <w:sz w:val="16"/>
                <w:szCs w:val="16"/>
              </w:rPr>
              <w:t>сум</w:t>
            </w:r>
            <w:proofErr w:type="spellEnd"/>
            <w:r w:rsidRPr="00C62D0A">
              <w:rPr>
                <w:rFonts w:ascii="Arial" w:hAnsi="Arial" w:cs="Arial"/>
                <w:b/>
                <w:bCs/>
                <w:i/>
                <w:iCs/>
                <w:color w:val="000000"/>
                <w:sz w:val="16"/>
                <w:szCs w:val="16"/>
              </w:rPr>
              <w:t>)*</w:t>
            </w:r>
          </w:p>
          <w:p w:rsidR="009E61B9" w:rsidRPr="00C62D0A" w:rsidRDefault="009E61B9">
            <w:pPr>
              <w:suppressAutoHyphens/>
              <w:autoSpaceDE w:val="0"/>
              <w:autoSpaceDN w:val="0"/>
              <w:adjustRightInd w:val="0"/>
              <w:spacing w:line="180" w:lineRule="atLeast"/>
              <w:jc w:val="center"/>
              <w:textAlignment w:val="center"/>
              <w:outlineLvl w:val="1"/>
              <w:rPr>
                <w:rFonts w:ascii="Times" w:hAnsi="Times" w:cs="Times"/>
                <w:color w:val="000000"/>
                <w:sz w:val="16"/>
                <w:szCs w:val="16"/>
              </w:rPr>
            </w:pPr>
          </w:p>
        </w:tc>
        <w:tc>
          <w:tcPr>
            <w:tcW w:w="1178"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rsidR="009E61B9" w:rsidRPr="00C62D0A" w:rsidRDefault="009E61B9">
            <w:pPr>
              <w:suppressAutoHyphens/>
              <w:autoSpaceDE w:val="0"/>
              <w:autoSpaceDN w:val="0"/>
              <w:adjustRightInd w:val="0"/>
              <w:spacing w:line="180" w:lineRule="atLeast"/>
              <w:jc w:val="center"/>
              <w:textAlignment w:val="center"/>
              <w:rPr>
                <w:rFonts w:ascii="Arial" w:hAnsi="Arial" w:cs="Arial"/>
                <w:b/>
                <w:bCs/>
                <w:i/>
                <w:iCs/>
                <w:color w:val="000000"/>
                <w:sz w:val="16"/>
                <w:szCs w:val="16"/>
              </w:rPr>
            </w:pPr>
            <w:r w:rsidRPr="00C62D0A">
              <w:rPr>
                <w:rFonts w:ascii="Arial" w:hAnsi="Arial" w:cs="Arial"/>
                <w:b/>
                <w:bCs/>
                <w:i/>
                <w:iCs/>
                <w:color w:val="000000"/>
                <w:sz w:val="16"/>
                <w:szCs w:val="16"/>
              </w:rPr>
              <w:t>Количество</w:t>
            </w:r>
          </w:p>
          <w:p w:rsidR="009E61B9" w:rsidRPr="00C62D0A" w:rsidRDefault="009E61B9">
            <w:pPr>
              <w:suppressAutoHyphens/>
              <w:autoSpaceDE w:val="0"/>
              <w:autoSpaceDN w:val="0"/>
              <w:adjustRightInd w:val="0"/>
              <w:spacing w:line="180" w:lineRule="atLeast"/>
              <w:jc w:val="center"/>
              <w:textAlignment w:val="center"/>
              <w:rPr>
                <w:rFonts w:ascii="Times" w:hAnsi="Times" w:cs="Times"/>
                <w:color w:val="000000"/>
                <w:sz w:val="16"/>
                <w:szCs w:val="16"/>
              </w:rPr>
            </w:pPr>
          </w:p>
        </w:tc>
        <w:tc>
          <w:tcPr>
            <w:tcW w:w="11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E61B9" w:rsidRPr="00C62D0A" w:rsidRDefault="009E61B9">
            <w:pPr>
              <w:suppressAutoHyphens/>
              <w:autoSpaceDE w:val="0"/>
              <w:autoSpaceDN w:val="0"/>
              <w:adjustRightInd w:val="0"/>
              <w:spacing w:line="180" w:lineRule="atLeast"/>
              <w:jc w:val="center"/>
              <w:textAlignment w:val="center"/>
              <w:rPr>
                <w:rFonts w:ascii="Arial" w:hAnsi="Arial" w:cs="Arial"/>
                <w:b/>
                <w:bCs/>
                <w:i/>
                <w:iCs/>
                <w:color w:val="000000"/>
                <w:sz w:val="16"/>
                <w:szCs w:val="16"/>
              </w:rPr>
            </w:pPr>
            <w:r w:rsidRPr="00C62D0A">
              <w:rPr>
                <w:rFonts w:ascii="Arial" w:hAnsi="Arial" w:cs="Arial"/>
                <w:b/>
                <w:bCs/>
                <w:i/>
                <w:iCs/>
                <w:color w:val="000000"/>
                <w:sz w:val="16"/>
                <w:szCs w:val="16"/>
              </w:rPr>
              <w:t>Общая стоимость (</w:t>
            </w:r>
            <w:proofErr w:type="spellStart"/>
            <w:r w:rsidRPr="00C62D0A">
              <w:rPr>
                <w:rFonts w:ascii="Arial" w:hAnsi="Arial" w:cs="Arial"/>
                <w:b/>
                <w:bCs/>
                <w:i/>
                <w:iCs/>
                <w:color w:val="000000"/>
                <w:sz w:val="16"/>
                <w:szCs w:val="16"/>
              </w:rPr>
              <w:t>сум</w:t>
            </w:r>
            <w:proofErr w:type="spellEnd"/>
            <w:r w:rsidRPr="00C62D0A">
              <w:rPr>
                <w:rFonts w:ascii="Arial" w:hAnsi="Arial" w:cs="Arial"/>
                <w:b/>
                <w:bCs/>
                <w:i/>
                <w:iCs/>
                <w:color w:val="000000"/>
                <w:sz w:val="16"/>
                <w:szCs w:val="16"/>
              </w:rPr>
              <w:t>)</w:t>
            </w:r>
          </w:p>
          <w:p w:rsidR="009E61B9" w:rsidRPr="00C62D0A" w:rsidRDefault="009E61B9">
            <w:pPr>
              <w:suppressAutoHyphens/>
              <w:autoSpaceDE w:val="0"/>
              <w:autoSpaceDN w:val="0"/>
              <w:adjustRightInd w:val="0"/>
              <w:spacing w:line="180" w:lineRule="atLeast"/>
              <w:jc w:val="center"/>
              <w:textAlignment w:val="center"/>
              <w:rPr>
                <w:rFonts w:ascii="Times" w:hAnsi="Times" w:cs="Times"/>
                <w:color w:val="000000"/>
                <w:sz w:val="16"/>
                <w:szCs w:val="16"/>
              </w:rPr>
            </w:pPr>
          </w:p>
        </w:tc>
      </w:tr>
      <w:tr w:rsidR="009E61B9" w:rsidRPr="00C62D0A" w:rsidTr="004D05B4">
        <w:trPr>
          <w:trHeight w:val="31"/>
        </w:trPr>
        <w:tc>
          <w:tcPr>
            <w:tcW w:w="7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E61B9" w:rsidRPr="00C62D0A" w:rsidRDefault="009E61B9">
            <w:pPr>
              <w:suppressAutoHyphens/>
              <w:autoSpaceDE w:val="0"/>
              <w:autoSpaceDN w:val="0"/>
              <w:adjustRightInd w:val="0"/>
              <w:spacing w:line="180" w:lineRule="atLeast"/>
              <w:jc w:val="center"/>
              <w:textAlignment w:val="center"/>
              <w:rPr>
                <w:rFonts w:ascii="Arial" w:hAnsi="Arial" w:cs="Arial"/>
                <w:color w:val="000000"/>
                <w:sz w:val="16"/>
                <w:szCs w:val="16"/>
              </w:rPr>
            </w:pPr>
            <w:r w:rsidRPr="00C62D0A">
              <w:rPr>
                <w:rFonts w:ascii="Arial" w:hAnsi="Arial" w:cs="Arial"/>
                <w:color w:val="000000"/>
                <w:sz w:val="16"/>
                <w:szCs w:val="16"/>
              </w:rPr>
              <w:t>172</w:t>
            </w:r>
          </w:p>
          <w:p w:rsidR="009E61B9" w:rsidRPr="00C62D0A" w:rsidRDefault="009E61B9">
            <w:pPr>
              <w:suppressAutoHyphens/>
              <w:autoSpaceDE w:val="0"/>
              <w:autoSpaceDN w:val="0"/>
              <w:adjustRightInd w:val="0"/>
              <w:spacing w:line="180" w:lineRule="atLeast"/>
              <w:jc w:val="center"/>
              <w:textAlignment w:val="center"/>
              <w:rPr>
                <w:rFonts w:ascii="Times" w:hAnsi="Times" w:cs="Times"/>
                <w:color w:val="000000"/>
                <w:sz w:val="16"/>
                <w:szCs w:val="16"/>
              </w:rPr>
            </w:pPr>
          </w:p>
        </w:tc>
        <w:tc>
          <w:tcPr>
            <w:tcW w:w="41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E61B9" w:rsidRPr="00C62D0A" w:rsidRDefault="009E61B9" w:rsidP="00B77640">
            <w:pPr>
              <w:suppressAutoHyphens/>
              <w:autoSpaceDE w:val="0"/>
              <w:autoSpaceDN w:val="0"/>
              <w:adjustRightInd w:val="0"/>
              <w:spacing w:line="180" w:lineRule="atLeast"/>
              <w:ind w:left="114"/>
              <w:textAlignment w:val="center"/>
              <w:rPr>
                <w:rFonts w:ascii="Times" w:hAnsi="Times" w:cs="Times"/>
                <w:color w:val="000000"/>
                <w:sz w:val="16"/>
                <w:szCs w:val="16"/>
              </w:rPr>
            </w:pPr>
            <w:r w:rsidRPr="00C62D0A">
              <w:rPr>
                <w:rFonts w:ascii="Arial" w:hAnsi="Arial" w:cs="Arial"/>
                <w:color w:val="000000"/>
                <w:sz w:val="16"/>
                <w:szCs w:val="16"/>
              </w:rPr>
              <w:t>Газеты</w:t>
            </w:r>
            <w:r w:rsidRPr="00C62D0A">
              <w:rPr>
                <w:rFonts w:ascii="Arial" w:hAnsi="Arial" w:cs="Arial"/>
                <w:b/>
                <w:bCs/>
                <w:color w:val="000000"/>
                <w:sz w:val="16"/>
                <w:szCs w:val="16"/>
              </w:rPr>
              <w:t xml:space="preserve"> «Налоговые и таможенные вести»</w:t>
            </w:r>
            <w:r w:rsidRPr="00C62D0A">
              <w:rPr>
                <w:rFonts w:ascii="Arial" w:hAnsi="Arial" w:cs="Arial"/>
                <w:color w:val="000000"/>
                <w:sz w:val="16"/>
                <w:szCs w:val="16"/>
              </w:rPr>
              <w:t xml:space="preserve"> </w:t>
            </w:r>
            <w:r w:rsidRPr="00C62D0A">
              <w:rPr>
                <w:rFonts w:ascii="Arial" w:hAnsi="Arial" w:cs="Arial"/>
                <w:color w:val="000000"/>
                <w:sz w:val="16"/>
                <w:szCs w:val="16"/>
              </w:rPr>
              <w:br/>
              <w:t xml:space="preserve">и </w:t>
            </w:r>
            <w:r w:rsidRPr="00C62D0A">
              <w:rPr>
                <w:rFonts w:ascii="Arial" w:hAnsi="Arial" w:cs="Arial"/>
                <w:b/>
                <w:bCs/>
                <w:color w:val="000000"/>
                <w:sz w:val="16"/>
                <w:szCs w:val="16"/>
              </w:rPr>
              <w:t xml:space="preserve">«Норма» </w:t>
            </w:r>
            <w:r w:rsidRPr="00C62D0A">
              <w:rPr>
                <w:rFonts w:ascii="Arial" w:hAnsi="Arial" w:cs="Arial"/>
                <w:color w:val="000000"/>
                <w:sz w:val="16"/>
                <w:szCs w:val="16"/>
              </w:rPr>
              <w:t>(52 номера в год)</w:t>
            </w:r>
          </w:p>
        </w:tc>
        <w:tc>
          <w:tcPr>
            <w:tcW w:w="134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E61B9" w:rsidRPr="00C62D0A" w:rsidRDefault="00CF584A" w:rsidP="00B77640">
            <w:pPr>
              <w:autoSpaceDE w:val="0"/>
              <w:autoSpaceDN w:val="0"/>
              <w:adjustRightInd w:val="0"/>
              <w:spacing w:line="192" w:lineRule="auto"/>
              <w:ind w:right="119"/>
              <w:jc w:val="center"/>
              <w:textAlignment w:val="center"/>
              <w:rPr>
                <w:rFonts w:ascii="Times" w:hAnsi="Times" w:cs="Times"/>
                <w:color w:val="000000"/>
                <w:sz w:val="16"/>
                <w:szCs w:val="16"/>
              </w:rPr>
            </w:pPr>
            <w:r w:rsidRPr="00C62D0A">
              <w:rPr>
                <w:rFonts w:ascii="Arial" w:hAnsi="Arial" w:cs="Arial"/>
                <w:b/>
                <w:bCs/>
                <w:color w:val="000000"/>
                <w:sz w:val="16"/>
                <w:szCs w:val="16"/>
              </w:rPr>
              <w:t>2,5</w:t>
            </w:r>
          </w:p>
        </w:tc>
        <w:tc>
          <w:tcPr>
            <w:tcW w:w="125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E61B9" w:rsidRPr="00C62D0A" w:rsidRDefault="00CF584A" w:rsidP="000C25B2">
            <w:pPr>
              <w:suppressAutoHyphens/>
              <w:autoSpaceDE w:val="0"/>
              <w:autoSpaceDN w:val="0"/>
              <w:adjustRightInd w:val="0"/>
              <w:spacing w:line="180" w:lineRule="atLeast"/>
              <w:jc w:val="center"/>
              <w:textAlignment w:val="center"/>
              <w:outlineLvl w:val="1"/>
              <w:rPr>
                <w:rFonts w:ascii="Times" w:hAnsi="Times" w:cs="Times"/>
                <w:color w:val="000000"/>
                <w:sz w:val="16"/>
                <w:szCs w:val="16"/>
              </w:rPr>
            </w:pPr>
            <w:r w:rsidRPr="00C62D0A">
              <w:rPr>
                <w:rFonts w:ascii="Arial" w:hAnsi="Arial" w:cs="Arial"/>
                <w:b/>
                <w:bCs/>
                <w:color w:val="000000"/>
                <w:sz w:val="16"/>
                <w:szCs w:val="16"/>
              </w:rPr>
              <w:t>2 </w:t>
            </w:r>
            <w:r w:rsidR="000C25B2">
              <w:rPr>
                <w:rFonts w:ascii="Arial" w:hAnsi="Arial" w:cs="Arial"/>
                <w:b/>
                <w:bCs/>
                <w:color w:val="000000"/>
                <w:sz w:val="16"/>
                <w:szCs w:val="16"/>
              </w:rPr>
              <w:t>887</w:t>
            </w:r>
            <w:r w:rsidRPr="00C62D0A">
              <w:rPr>
                <w:rFonts w:ascii="Arial" w:hAnsi="Arial" w:cs="Arial"/>
                <w:b/>
                <w:bCs/>
                <w:color w:val="000000"/>
                <w:sz w:val="16"/>
                <w:szCs w:val="16"/>
              </w:rPr>
              <w:t xml:space="preserve"> </w:t>
            </w:r>
            <w:r w:rsidR="000C25B2">
              <w:rPr>
                <w:rFonts w:ascii="Arial" w:hAnsi="Arial" w:cs="Arial"/>
                <w:b/>
                <w:bCs/>
                <w:color w:val="000000"/>
                <w:sz w:val="16"/>
                <w:szCs w:val="16"/>
              </w:rPr>
              <w:t>5</w:t>
            </w:r>
            <w:r w:rsidRPr="00C62D0A">
              <w:rPr>
                <w:rFonts w:ascii="Arial" w:hAnsi="Arial" w:cs="Arial"/>
                <w:b/>
                <w:bCs/>
                <w:color w:val="000000"/>
                <w:sz w:val="16"/>
                <w:szCs w:val="16"/>
              </w:rPr>
              <w:t>00</w:t>
            </w:r>
          </w:p>
        </w:tc>
        <w:tc>
          <w:tcPr>
            <w:tcW w:w="1178"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rsidR="009E61B9" w:rsidRPr="00C62D0A" w:rsidRDefault="009E61B9">
            <w:pPr>
              <w:autoSpaceDE w:val="0"/>
              <w:autoSpaceDN w:val="0"/>
              <w:adjustRightInd w:val="0"/>
              <w:rPr>
                <w:rFonts w:ascii="Arial" w:hAnsi="Arial"/>
                <w:sz w:val="16"/>
                <w:szCs w:val="16"/>
              </w:rPr>
            </w:pPr>
          </w:p>
        </w:tc>
        <w:tc>
          <w:tcPr>
            <w:tcW w:w="11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E61B9" w:rsidRPr="00C62D0A" w:rsidRDefault="009E61B9">
            <w:pPr>
              <w:autoSpaceDE w:val="0"/>
              <w:autoSpaceDN w:val="0"/>
              <w:adjustRightInd w:val="0"/>
              <w:rPr>
                <w:rFonts w:ascii="Arial" w:hAnsi="Arial"/>
                <w:sz w:val="16"/>
                <w:szCs w:val="16"/>
              </w:rPr>
            </w:pPr>
          </w:p>
        </w:tc>
      </w:tr>
      <w:tr w:rsidR="009E61B9" w:rsidRPr="00C62D0A" w:rsidTr="004D05B4">
        <w:trPr>
          <w:trHeight w:val="73"/>
        </w:trPr>
        <w:tc>
          <w:tcPr>
            <w:tcW w:w="7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E61B9" w:rsidRPr="00C62D0A" w:rsidRDefault="009E61B9">
            <w:pPr>
              <w:suppressAutoHyphens/>
              <w:autoSpaceDE w:val="0"/>
              <w:autoSpaceDN w:val="0"/>
              <w:adjustRightInd w:val="0"/>
              <w:spacing w:line="180" w:lineRule="atLeast"/>
              <w:jc w:val="center"/>
              <w:textAlignment w:val="center"/>
              <w:rPr>
                <w:rFonts w:ascii="Arial" w:hAnsi="Arial" w:cs="Arial"/>
                <w:color w:val="000000"/>
                <w:sz w:val="16"/>
                <w:szCs w:val="16"/>
                <w:lang w:val="en-US"/>
              </w:rPr>
            </w:pPr>
            <w:r w:rsidRPr="00C62D0A">
              <w:rPr>
                <w:rFonts w:ascii="Arial" w:hAnsi="Arial" w:cs="Arial"/>
                <w:color w:val="000000"/>
                <w:sz w:val="16"/>
                <w:szCs w:val="16"/>
                <w:lang w:val="en-US"/>
              </w:rPr>
              <w:t>165</w:t>
            </w:r>
          </w:p>
          <w:p w:rsidR="009E61B9" w:rsidRPr="00C62D0A" w:rsidRDefault="009E61B9">
            <w:pPr>
              <w:suppressAutoHyphens/>
              <w:autoSpaceDE w:val="0"/>
              <w:autoSpaceDN w:val="0"/>
              <w:adjustRightInd w:val="0"/>
              <w:spacing w:line="180" w:lineRule="atLeast"/>
              <w:jc w:val="center"/>
              <w:textAlignment w:val="center"/>
              <w:rPr>
                <w:rFonts w:ascii="Times" w:hAnsi="Times" w:cs="Times"/>
                <w:color w:val="000000"/>
                <w:sz w:val="16"/>
                <w:szCs w:val="16"/>
              </w:rPr>
            </w:pPr>
          </w:p>
        </w:tc>
        <w:tc>
          <w:tcPr>
            <w:tcW w:w="41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E61B9" w:rsidRPr="00C62D0A" w:rsidRDefault="009E61B9">
            <w:pPr>
              <w:suppressAutoHyphens/>
              <w:autoSpaceDE w:val="0"/>
              <w:autoSpaceDN w:val="0"/>
              <w:adjustRightInd w:val="0"/>
              <w:spacing w:line="180" w:lineRule="atLeast"/>
              <w:ind w:left="114"/>
              <w:textAlignment w:val="center"/>
              <w:rPr>
                <w:rFonts w:ascii="Arial" w:hAnsi="Arial" w:cs="Arial"/>
                <w:b/>
                <w:bCs/>
                <w:color w:val="000000"/>
                <w:sz w:val="16"/>
                <w:szCs w:val="16"/>
              </w:rPr>
            </w:pPr>
            <w:r w:rsidRPr="00C62D0A">
              <w:rPr>
                <w:rFonts w:ascii="Arial" w:hAnsi="Arial" w:cs="Arial"/>
                <w:color w:val="000000"/>
                <w:sz w:val="16"/>
                <w:szCs w:val="16"/>
              </w:rPr>
              <w:t>Газета</w:t>
            </w:r>
            <w:r w:rsidRPr="00C62D0A">
              <w:rPr>
                <w:rFonts w:ascii="Arial" w:hAnsi="Arial" w:cs="Arial"/>
                <w:b/>
                <w:bCs/>
                <w:color w:val="000000"/>
                <w:sz w:val="16"/>
                <w:szCs w:val="16"/>
              </w:rPr>
              <w:t xml:space="preserve"> «Налоговые и таможенные вести»</w:t>
            </w:r>
          </w:p>
          <w:p w:rsidR="009E61B9" w:rsidRPr="00C62D0A" w:rsidRDefault="009E61B9">
            <w:pPr>
              <w:suppressAutoHyphens/>
              <w:autoSpaceDE w:val="0"/>
              <w:autoSpaceDN w:val="0"/>
              <w:adjustRightInd w:val="0"/>
              <w:spacing w:line="180" w:lineRule="atLeast"/>
              <w:ind w:left="114"/>
              <w:textAlignment w:val="center"/>
              <w:rPr>
                <w:rFonts w:ascii="Times" w:hAnsi="Times" w:cs="Times"/>
                <w:color w:val="000000"/>
                <w:sz w:val="16"/>
                <w:szCs w:val="16"/>
              </w:rPr>
            </w:pPr>
            <w:r w:rsidRPr="00C62D0A">
              <w:rPr>
                <w:rFonts w:ascii="Arial" w:hAnsi="Arial" w:cs="Arial"/>
                <w:color w:val="000000"/>
                <w:sz w:val="16"/>
                <w:szCs w:val="16"/>
              </w:rPr>
              <w:t>(52 номера в год)</w:t>
            </w:r>
          </w:p>
        </w:tc>
        <w:tc>
          <w:tcPr>
            <w:tcW w:w="134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E61B9" w:rsidRPr="00C62D0A" w:rsidRDefault="00CF584A" w:rsidP="00B77640">
            <w:pPr>
              <w:suppressAutoHyphens/>
              <w:autoSpaceDE w:val="0"/>
              <w:autoSpaceDN w:val="0"/>
              <w:adjustRightInd w:val="0"/>
              <w:spacing w:line="180" w:lineRule="atLeast"/>
              <w:ind w:right="119"/>
              <w:jc w:val="center"/>
              <w:textAlignment w:val="center"/>
              <w:rPr>
                <w:rFonts w:ascii="Times" w:hAnsi="Times" w:cs="Times"/>
                <w:color w:val="000000"/>
                <w:sz w:val="16"/>
                <w:szCs w:val="16"/>
              </w:rPr>
            </w:pPr>
            <w:r w:rsidRPr="00C62D0A">
              <w:rPr>
                <w:rFonts w:ascii="Arial" w:hAnsi="Arial" w:cs="Arial"/>
                <w:b/>
                <w:bCs/>
                <w:color w:val="000000"/>
                <w:sz w:val="16"/>
                <w:szCs w:val="16"/>
              </w:rPr>
              <w:t xml:space="preserve">1,8 </w:t>
            </w:r>
          </w:p>
        </w:tc>
        <w:tc>
          <w:tcPr>
            <w:tcW w:w="125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E61B9" w:rsidRPr="00C62D0A" w:rsidRDefault="000C25B2" w:rsidP="000C25B2">
            <w:pPr>
              <w:suppressAutoHyphens/>
              <w:autoSpaceDE w:val="0"/>
              <w:autoSpaceDN w:val="0"/>
              <w:adjustRightInd w:val="0"/>
              <w:spacing w:line="180" w:lineRule="atLeast"/>
              <w:jc w:val="center"/>
              <w:textAlignment w:val="center"/>
              <w:outlineLvl w:val="1"/>
              <w:rPr>
                <w:rFonts w:ascii="Times" w:hAnsi="Times" w:cs="Times"/>
                <w:color w:val="000000"/>
                <w:sz w:val="16"/>
                <w:szCs w:val="16"/>
              </w:rPr>
            </w:pPr>
            <w:r>
              <w:rPr>
                <w:rFonts w:ascii="Arial" w:hAnsi="Arial" w:cs="Arial"/>
                <w:b/>
                <w:bCs/>
                <w:color w:val="000000"/>
                <w:sz w:val="16"/>
                <w:szCs w:val="16"/>
              </w:rPr>
              <w:t>2 079 000</w:t>
            </w:r>
          </w:p>
        </w:tc>
        <w:tc>
          <w:tcPr>
            <w:tcW w:w="1178"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rsidR="009E61B9" w:rsidRPr="00C62D0A" w:rsidRDefault="009E61B9">
            <w:pPr>
              <w:autoSpaceDE w:val="0"/>
              <w:autoSpaceDN w:val="0"/>
              <w:adjustRightInd w:val="0"/>
              <w:rPr>
                <w:rFonts w:ascii="Arial" w:hAnsi="Arial"/>
                <w:sz w:val="16"/>
                <w:szCs w:val="16"/>
              </w:rPr>
            </w:pPr>
          </w:p>
        </w:tc>
        <w:tc>
          <w:tcPr>
            <w:tcW w:w="11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E61B9" w:rsidRPr="00C62D0A" w:rsidRDefault="009E61B9">
            <w:pPr>
              <w:autoSpaceDE w:val="0"/>
              <w:autoSpaceDN w:val="0"/>
              <w:adjustRightInd w:val="0"/>
              <w:rPr>
                <w:rFonts w:ascii="Arial" w:hAnsi="Arial"/>
                <w:sz w:val="16"/>
                <w:szCs w:val="16"/>
              </w:rPr>
            </w:pPr>
          </w:p>
        </w:tc>
      </w:tr>
      <w:tr w:rsidR="009E61B9" w:rsidRPr="00C62D0A" w:rsidTr="004D05B4">
        <w:trPr>
          <w:trHeight w:val="31"/>
        </w:trPr>
        <w:tc>
          <w:tcPr>
            <w:tcW w:w="734"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rsidR="009E61B9" w:rsidRPr="00C62D0A" w:rsidRDefault="009E61B9">
            <w:pPr>
              <w:suppressAutoHyphens/>
              <w:autoSpaceDE w:val="0"/>
              <w:autoSpaceDN w:val="0"/>
              <w:adjustRightInd w:val="0"/>
              <w:spacing w:line="180" w:lineRule="atLeast"/>
              <w:jc w:val="center"/>
              <w:textAlignment w:val="center"/>
              <w:rPr>
                <w:rFonts w:ascii="Arial" w:hAnsi="Arial" w:cs="Arial"/>
                <w:color w:val="000000"/>
                <w:sz w:val="16"/>
                <w:szCs w:val="16"/>
              </w:rPr>
            </w:pPr>
            <w:r w:rsidRPr="00C62D0A">
              <w:rPr>
                <w:rFonts w:ascii="Arial" w:hAnsi="Arial" w:cs="Arial"/>
                <w:color w:val="000000"/>
                <w:sz w:val="16"/>
                <w:szCs w:val="16"/>
              </w:rPr>
              <w:t>173</w:t>
            </w:r>
          </w:p>
          <w:p w:rsidR="009E61B9" w:rsidRPr="00C62D0A" w:rsidRDefault="009E61B9">
            <w:pPr>
              <w:suppressAutoHyphens/>
              <w:autoSpaceDE w:val="0"/>
              <w:autoSpaceDN w:val="0"/>
              <w:adjustRightInd w:val="0"/>
              <w:spacing w:line="180" w:lineRule="atLeast"/>
              <w:jc w:val="center"/>
              <w:textAlignment w:val="center"/>
              <w:rPr>
                <w:rFonts w:ascii="Times" w:hAnsi="Times" w:cs="Times"/>
                <w:color w:val="000000"/>
                <w:sz w:val="16"/>
                <w:szCs w:val="16"/>
              </w:rPr>
            </w:pPr>
          </w:p>
        </w:tc>
        <w:tc>
          <w:tcPr>
            <w:tcW w:w="4150"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rsidR="009E61B9" w:rsidRPr="00C62D0A" w:rsidRDefault="00121F72" w:rsidP="00121F72">
            <w:pPr>
              <w:suppressAutoHyphens/>
              <w:autoSpaceDE w:val="0"/>
              <w:autoSpaceDN w:val="0"/>
              <w:adjustRightInd w:val="0"/>
              <w:spacing w:line="180" w:lineRule="atLeast"/>
              <w:textAlignment w:val="center"/>
              <w:rPr>
                <w:rFonts w:ascii="Times" w:hAnsi="Times" w:cs="Times"/>
                <w:color w:val="000000"/>
                <w:sz w:val="16"/>
                <w:szCs w:val="16"/>
              </w:rPr>
            </w:pPr>
            <w:r w:rsidRPr="00C62D0A">
              <w:rPr>
                <w:rFonts w:ascii="Arial" w:hAnsi="Arial" w:cs="Arial"/>
                <w:color w:val="000000"/>
                <w:sz w:val="16"/>
                <w:szCs w:val="16"/>
              </w:rPr>
              <w:t>Газета</w:t>
            </w:r>
            <w:r w:rsidRPr="00C62D0A">
              <w:rPr>
                <w:rFonts w:ascii="Arial" w:hAnsi="Arial" w:cs="Arial"/>
                <w:b/>
                <w:bCs/>
                <w:color w:val="000000"/>
                <w:sz w:val="16"/>
                <w:szCs w:val="16"/>
              </w:rPr>
              <w:t xml:space="preserve"> </w:t>
            </w:r>
            <w:r w:rsidR="009E61B9" w:rsidRPr="00C62D0A">
              <w:rPr>
                <w:rFonts w:ascii="Arial" w:hAnsi="Arial" w:cs="Arial"/>
                <w:b/>
                <w:bCs/>
                <w:color w:val="000000"/>
                <w:sz w:val="16"/>
                <w:szCs w:val="16"/>
              </w:rPr>
              <w:t>«Норма»</w:t>
            </w:r>
            <w:r w:rsidRPr="00C62D0A">
              <w:rPr>
                <w:rFonts w:ascii="Arial" w:hAnsi="Arial" w:cs="Arial"/>
                <w:b/>
                <w:bCs/>
                <w:color w:val="000000"/>
                <w:sz w:val="16"/>
                <w:szCs w:val="16"/>
              </w:rPr>
              <w:t xml:space="preserve"> </w:t>
            </w:r>
            <w:r w:rsidR="009E61B9" w:rsidRPr="00C62D0A">
              <w:rPr>
                <w:rFonts w:ascii="Arial" w:hAnsi="Arial" w:cs="Arial"/>
                <w:color w:val="000000"/>
                <w:sz w:val="16"/>
                <w:szCs w:val="16"/>
              </w:rPr>
              <w:t>(52 номера в год)</w:t>
            </w:r>
          </w:p>
        </w:tc>
        <w:tc>
          <w:tcPr>
            <w:tcW w:w="1347"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rsidR="009E61B9" w:rsidRPr="00C62D0A" w:rsidRDefault="00CF584A" w:rsidP="0051134A">
            <w:pPr>
              <w:suppressAutoHyphens/>
              <w:autoSpaceDE w:val="0"/>
              <w:autoSpaceDN w:val="0"/>
              <w:adjustRightInd w:val="0"/>
              <w:spacing w:line="180" w:lineRule="atLeast"/>
              <w:ind w:right="54"/>
              <w:jc w:val="center"/>
              <w:textAlignment w:val="center"/>
              <w:rPr>
                <w:rFonts w:ascii="Times" w:hAnsi="Times" w:cs="Times"/>
                <w:color w:val="000000"/>
                <w:sz w:val="16"/>
                <w:szCs w:val="16"/>
              </w:rPr>
            </w:pPr>
            <w:r w:rsidRPr="00C62D0A">
              <w:rPr>
                <w:rFonts w:ascii="Arial" w:hAnsi="Arial" w:cs="Arial"/>
                <w:b/>
                <w:bCs/>
                <w:color w:val="000000"/>
                <w:sz w:val="16"/>
                <w:szCs w:val="16"/>
              </w:rPr>
              <w:t xml:space="preserve">1,2 </w:t>
            </w:r>
          </w:p>
        </w:tc>
        <w:tc>
          <w:tcPr>
            <w:tcW w:w="125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E61B9" w:rsidRPr="00C62D0A" w:rsidRDefault="000C25B2" w:rsidP="000C25B2">
            <w:pPr>
              <w:autoSpaceDE w:val="0"/>
              <w:autoSpaceDN w:val="0"/>
              <w:adjustRightInd w:val="0"/>
              <w:spacing w:line="288" w:lineRule="auto"/>
              <w:jc w:val="center"/>
              <w:textAlignment w:val="center"/>
              <w:rPr>
                <w:rFonts w:ascii="Times" w:hAnsi="Times" w:cs="Times"/>
                <w:color w:val="000000"/>
                <w:sz w:val="16"/>
                <w:szCs w:val="16"/>
              </w:rPr>
            </w:pPr>
            <w:r>
              <w:rPr>
                <w:rFonts w:ascii="Arial" w:hAnsi="Arial" w:cs="Arial"/>
                <w:b/>
                <w:bCs/>
                <w:color w:val="000000"/>
                <w:sz w:val="16"/>
                <w:szCs w:val="16"/>
              </w:rPr>
              <w:t>1 386 000</w:t>
            </w:r>
          </w:p>
        </w:tc>
        <w:tc>
          <w:tcPr>
            <w:tcW w:w="1178"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rsidR="009E61B9" w:rsidRPr="00C62D0A" w:rsidRDefault="009E61B9">
            <w:pPr>
              <w:autoSpaceDE w:val="0"/>
              <w:autoSpaceDN w:val="0"/>
              <w:adjustRightInd w:val="0"/>
              <w:rPr>
                <w:rFonts w:ascii="Arial" w:hAnsi="Arial"/>
                <w:sz w:val="16"/>
                <w:szCs w:val="16"/>
              </w:rPr>
            </w:pPr>
          </w:p>
        </w:tc>
        <w:tc>
          <w:tcPr>
            <w:tcW w:w="11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E61B9" w:rsidRPr="00C62D0A" w:rsidRDefault="009E61B9">
            <w:pPr>
              <w:autoSpaceDE w:val="0"/>
              <w:autoSpaceDN w:val="0"/>
              <w:adjustRightInd w:val="0"/>
              <w:rPr>
                <w:rFonts w:ascii="Arial" w:hAnsi="Arial"/>
                <w:sz w:val="16"/>
                <w:szCs w:val="16"/>
              </w:rPr>
            </w:pPr>
          </w:p>
        </w:tc>
      </w:tr>
      <w:tr w:rsidR="004D05B4" w:rsidRPr="00C62D0A" w:rsidTr="004D05B4">
        <w:trPr>
          <w:trHeight w:val="384"/>
        </w:trPr>
        <w:tc>
          <w:tcPr>
            <w:tcW w:w="734"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rsidR="004D05B4" w:rsidRPr="00C62D0A" w:rsidRDefault="004D05B4">
            <w:pPr>
              <w:suppressAutoHyphens/>
              <w:autoSpaceDE w:val="0"/>
              <w:autoSpaceDN w:val="0"/>
              <w:adjustRightInd w:val="0"/>
              <w:spacing w:line="180" w:lineRule="atLeast"/>
              <w:jc w:val="center"/>
              <w:textAlignment w:val="center"/>
              <w:rPr>
                <w:rFonts w:ascii="Arial" w:hAnsi="Arial" w:cs="Arial"/>
                <w:color w:val="000000"/>
                <w:sz w:val="16"/>
                <w:szCs w:val="16"/>
              </w:rPr>
            </w:pPr>
            <w:r w:rsidRPr="00C62D0A">
              <w:rPr>
                <w:rFonts w:ascii="Arial" w:hAnsi="Arial" w:cs="Arial"/>
                <w:color w:val="000000"/>
                <w:sz w:val="16"/>
                <w:szCs w:val="16"/>
              </w:rPr>
              <w:t>186</w:t>
            </w:r>
          </w:p>
          <w:p w:rsidR="004D05B4" w:rsidRPr="00C62D0A" w:rsidRDefault="004D05B4">
            <w:pPr>
              <w:suppressAutoHyphens/>
              <w:autoSpaceDE w:val="0"/>
              <w:autoSpaceDN w:val="0"/>
              <w:adjustRightInd w:val="0"/>
              <w:spacing w:line="180" w:lineRule="atLeast"/>
              <w:jc w:val="center"/>
              <w:textAlignment w:val="center"/>
              <w:rPr>
                <w:rFonts w:ascii="Times" w:hAnsi="Times" w:cs="Times"/>
                <w:color w:val="000000"/>
                <w:sz w:val="16"/>
                <w:szCs w:val="16"/>
              </w:rPr>
            </w:pPr>
          </w:p>
        </w:tc>
        <w:tc>
          <w:tcPr>
            <w:tcW w:w="4150"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rsidR="004D05B4" w:rsidRPr="00C62D0A" w:rsidRDefault="004D05B4" w:rsidP="00B77640">
            <w:pPr>
              <w:suppressAutoHyphens/>
              <w:autoSpaceDE w:val="0"/>
              <w:autoSpaceDN w:val="0"/>
              <w:adjustRightInd w:val="0"/>
              <w:spacing w:line="180" w:lineRule="atLeast"/>
              <w:textAlignment w:val="center"/>
              <w:rPr>
                <w:rFonts w:ascii="Times" w:hAnsi="Times" w:cs="Times"/>
                <w:color w:val="000000"/>
                <w:sz w:val="16"/>
                <w:szCs w:val="16"/>
              </w:rPr>
            </w:pPr>
            <w:r w:rsidRPr="00C62D0A">
              <w:rPr>
                <w:rFonts w:ascii="Arial" w:hAnsi="Arial" w:cs="Arial"/>
                <w:color w:val="000000"/>
                <w:sz w:val="16"/>
                <w:szCs w:val="16"/>
              </w:rPr>
              <w:t>Газеты</w:t>
            </w:r>
            <w:r w:rsidRPr="00C62D0A">
              <w:rPr>
                <w:rFonts w:ascii="Arial" w:hAnsi="Arial" w:cs="Arial"/>
                <w:b/>
                <w:bCs/>
                <w:color w:val="000000"/>
                <w:sz w:val="16"/>
                <w:szCs w:val="16"/>
              </w:rPr>
              <w:t xml:space="preserve"> «</w:t>
            </w:r>
            <w:proofErr w:type="spellStart"/>
            <w:r w:rsidRPr="00C62D0A">
              <w:rPr>
                <w:rFonts w:ascii="Arial" w:hAnsi="Arial" w:cs="Arial"/>
                <w:b/>
                <w:bCs/>
                <w:color w:val="000000"/>
                <w:sz w:val="16"/>
                <w:szCs w:val="16"/>
              </w:rPr>
              <w:t>Солиқ</w:t>
            </w:r>
            <w:proofErr w:type="spellEnd"/>
            <w:r w:rsidRPr="00C62D0A">
              <w:rPr>
                <w:rFonts w:ascii="Arial" w:hAnsi="Arial" w:cs="Arial"/>
                <w:b/>
                <w:bCs/>
                <w:color w:val="000000"/>
                <w:sz w:val="16"/>
                <w:szCs w:val="16"/>
              </w:rPr>
              <w:t xml:space="preserve"> </w:t>
            </w:r>
            <w:proofErr w:type="spellStart"/>
            <w:r w:rsidRPr="00C62D0A">
              <w:rPr>
                <w:rFonts w:ascii="Arial" w:hAnsi="Arial" w:cs="Arial"/>
                <w:b/>
                <w:bCs/>
                <w:color w:val="000000"/>
                <w:sz w:val="16"/>
                <w:szCs w:val="16"/>
              </w:rPr>
              <w:t>ва</w:t>
            </w:r>
            <w:proofErr w:type="spellEnd"/>
            <w:r w:rsidRPr="00C62D0A">
              <w:rPr>
                <w:rFonts w:ascii="Arial" w:hAnsi="Arial" w:cs="Arial"/>
                <w:b/>
                <w:bCs/>
                <w:color w:val="000000"/>
                <w:sz w:val="16"/>
                <w:szCs w:val="16"/>
              </w:rPr>
              <w:t xml:space="preserve"> </w:t>
            </w:r>
            <w:proofErr w:type="spellStart"/>
            <w:r w:rsidRPr="00C62D0A">
              <w:rPr>
                <w:rFonts w:ascii="Arial" w:hAnsi="Arial" w:cs="Arial"/>
                <w:b/>
                <w:bCs/>
                <w:color w:val="000000"/>
                <w:sz w:val="16"/>
                <w:szCs w:val="16"/>
              </w:rPr>
              <w:t>божхона</w:t>
            </w:r>
            <w:proofErr w:type="spellEnd"/>
            <w:r w:rsidRPr="00C62D0A">
              <w:rPr>
                <w:rFonts w:ascii="Arial" w:hAnsi="Arial" w:cs="Arial"/>
                <w:b/>
                <w:bCs/>
                <w:color w:val="000000"/>
                <w:sz w:val="16"/>
                <w:szCs w:val="16"/>
              </w:rPr>
              <w:t xml:space="preserve"> </w:t>
            </w:r>
            <w:proofErr w:type="spellStart"/>
            <w:r w:rsidRPr="00C62D0A">
              <w:rPr>
                <w:rFonts w:ascii="Arial" w:hAnsi="Arial" w:cs="Arial"/>
                <w:b/>
                <w:bCs/>
                <w:color w:val="000000"/>
                <w:sz w:val="16"/>
                <w:szCs w:val="16"/>
              </w:rPr>
              <w:t>хабарлари</w:t>
            </w:r>
            <w:proofErr w:type="spellEnd"/>
            <w:r w:rsidRPr="00C62D0A">
              <w:rPr>
                <w:rFonts w:ascii="Arial" w:hAnsi="Arial" w:cs="Arial"/>
                <w:b/>
                <w:bCs/>
                <w:color w:val="000000"/>
                <w:sz w:val="16"/>
                <w:szCs w:val="16"/>
              </w:rPr>
              <w:t>»</w:t>
            </w:r>
            <w:r w:rsidRPr="00C62D0A">
              <w:rPr>
                <w:rFonts w:ascii="Arial" w:hAnsi="Arial" w:cs="Arial"/>
                <w:color w:val="000000"/>
                <w:sz w:val="16"/>
                <w:szCs w:val="16"/>
              </w:rPr>
              <w:t xml:space="preserve"> </w:t>
            </w:r>
            <w:r w:rsidRPr="00C62D0A">
              <w:rPr>
                <w:rFonts w:ascii="Arial" w:hAnsi="Arial" w:cs="Arial"/>
                <w:color w:val="000000"/>
                <w:sz w:val="16"/>
                <w:szCs w:val="16"/>
              </w:rPr>
              <w:br/>
              <w:t xml:space="preserve">и </w:t>
            </w:r>
            <w:r w:rsidRPr="00C62D0A">
              <w:rPr>
                <w:rFonts w:ascii="Arial" w:hAnsi="Arial" w:cs="Arial"/>
                <w:b/>
                <w:bCs/>
                <w:color w:val="000000"/>
                <w:sz w:val="16"/>
                <w:szCs w:val="16"/>
              </w:rPr>
              <w:t xml:space="preserve">«Норма </w:t>
            </w:r>
            <w:proofErr w:type="spellStart"/>
            <w:r w:rsidRPr="00C62D0A">
              <w:rPr>
                <w:rFonts w:ascii="Arial" w:hAnsi="Arial" w:cs="Arial"/>
                <w:b/>
                <w:bCs/>
                <w:color w:val="000000"/>
                <w:sz w:val="16"/>
                <w:szCs w:val="16"/>
              </w:rPr>
              <w:t>маслаҳатчи</w:t>
            </w:r>
            <w:proofErr w:type="spellEnd"/>
            <w:r w:rsidRPr="00C62D0A">
              <w:rPr>
                <w:rFonts w:ascii="Arial" w:hAnsi="Arial" w:cs="Arial"/>
                <w:b/>
                <w:bCs/>
                <w:color w:val="000000"/>
                <w:sz w:val="16"/>
                <w:szCs w:val="16"/>
              </w:rPr>
              <w:t xml:space="preserve">» </w:t>
            </w:r>
            <w:r w:rsidRPr="00C62D0A">
              <w:rPr>
                <w:rFonts w:ascii="Arial" w:hAnsi="Arial" w:cs="Arial"/>
                <w:color w:val="000000"/>
                <w:sz w:val="16"/>
                <w:szCs w:val="16"/>
              </w:rPr>
              <w:t>(52 номера в год)</w:t>
            </w:r>
          </w:p>
        </w:tc>
        <w:tc>
          <w:tcPr>
            <w:tcW w:w="1347"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rsidR="004D05B4" w:rsidRPr="00C62D0A" w:rsidRDefault="00CF584A" w:rsidP="00B77640">
            <w:pPr>
              <w:autoSpaceDE w:val="0"/>
              <w:autoSpaceDN w:val="0"/>
              <w:adjustRightInd w:val="0"/>
              <w:spacing w:line="192" w:lineRule="auto"/>
              <w:ind w:right="119"/>
              <w:jc w:val="center"/>
              <w:textAlignment w:val="center"/>
              <w:rPr>
                <w:rFonts w:ascii="Times" w:hAnsi="Times" w:cs="Times"/>
                <w:color w:val="000000"/>
                <w:sz w:val="16"/>
                <w:szCs w:val="16"/>
              </w:rPr>
            </w:pPr>
            <w:r w:rsidRPr="00C62D0A">
              <w:rPr>
                <w:rFonts w:ascii="Arial" w:hAnsi="Arial" w:cs="Arial"/>
                <w:b/>
                <w:bCs/>
                <w:color w:val="000000"/>
                <w:sz w:val="16"/>
                <w:szCs w:val="16"/>
              </w:rPr>
              <w:t>2,5</w:t>
            </w:r>
          </w:p>
        </w:tc>
        <w:tc>
          <w:tcPr>
            <w:tcW w:w="125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D05B4" w:rsidRPr="00C62D0A" w:rsidRDefault="000C25B2" w:rsidP="000C25B2">
            <w:pPr>
              <w:jc w:val="center"/>
              <w:rPr>
                <w:sz w:val="16"/>
                <w:szCs w:val="16"/>
              </w:rPr>
            </w:pPr>
            <w:r w:rsidRPr="00C62D0A">
              <w:rPr>
                <w:rFonts w:ascii="Arial" w:hAnsi="Arial" w:cs="Arial"/>
                <w:b/>
                <w:bCs/>
                <w:color w:val="000000"/>
                <w:sz w:val="16"/>
                <w:szCs w:val="16"/>
              </w:rPr>
              <w:t>2 </w:t>
            </w:r>
            <w:r>
              <w:rPr>
                <w:rFonts w:ascii="Arial" w:hAnsi="Arial" w:cs="Arial"/>
                <w:b/>
                <w:bCs/>
                <w:color w:val="000000"/>
                <w:sz w:val="16"/>
                <w:szCs w:val="16"/>
              </w:rPr>
              <w:t>887</w:t>
            </w:r>
            <w:r w:rsidRPr="00C62D0A">
              <w:rPr>
                <w:rFonts w:ascii="Arial" w:hAnsi="Arial" w:cs="Arial"/>
                <w:b/>
                <w:bCs/>
                <w:color w:val="000000"/>
                <w:sz w:val="16"/>
                <w:szCs w:val="16"/>
              </w:rPr>
              <w:t xml:space="preserve"> </w:t>
            </w:r>
            <w:r>
              <w:rPr>
                <w:rFonts w:ascii="Arial" w:hAnsi="Arial" w:cs="Arial"/>
                <w:b/>
                <w:bCs/>
                <w:color w:val="000000"/>
                <w:sz w:val="16"/>
                <w:szCs w:val="16"/>
              </w:rPr>
              <w:t>5</w:t>
            </w:r>
            <w:r w:rsidRPr="00C62D0A">
              <w:rPr>
                <w:rFonts w:ascii="Arial" w:hAnsi="Arial" w:cs="Arial"/>
                <w:b/>
                <w:bCs/>
                <w:color w:val="000000"/>
                <w:sz w:val="16"/>
                <w:szCs w:val="16"/>
              </w:rPr>
              <w:t>00</w:t>
            </w:r>
          </w:p>
        </w:tc>
        <w:tc>
          <w:tcPr>
            <w:tcW w:w="1178"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tcPr>
          <w:p w:rsidR="004D05B4" w:rsidRPr="00C62D0A" w:rsidRDefault="004D05B4">
            <w:pPr>
              <w:rPr>
                <w:sz w:val="16"/>
                <w:szCs w:val="16"/>
              </w:rPr>
            </w:pPr>
          </w:p>
        </w:tc>
        <w:tc>
          <w:tcPr>
            <w:tcW w:w="11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D05B4" w:rsidRPr="00C62D0A" w:rsidRDefault="004D05B4">
            <w:pPr>
              <w:autoSpaceDE w:val="0"/>
              <w:autoSpaceDN w:val="0"/>
              <w:adjustRightInd w:val="0"/>
              <w:rPr>
                <w:rFonts w:ascii="Arial" w:hAnsi="Arial"/>
                <w:sz w:val="16"/>
                <w:szCs w:val="16"/>
              </w:rPr>
            </w:pPr>
          </w:p>
        </w:tc>
      </w:tr>
      <w:tr w:rsidR="000C25B2" w:rsidRPr="00C62D0A" w:rsidTr="004A3926">
        <w:trPr>
          <w:trHeight w:val="384"/>
        </w:trPr>
        <w:tc>
          <w:tcPr>
            <w:tcW w:w="734"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rsidR="000C25B2" w:rsidRPr="00C62D0A" w:rsidRDefault="000C25B2">
            <w:pPr>
              <w:suppressAutoHyphens/>
              <w:autoSpaceDE w:val="0"/>
              <w:autoSpaceDN w:val="0"/>
              <w:adjustRightInd w:val="0"/>
              <w:spacing w:line="180" w:lineRule="atLeast"/>
              <w:jc w:val="center"/>
              <w:textAlignment w:val="center"/>
              <w:rPr>
                <w:rFonts w:ascii="Arial" w:hAnsi="Arial" w:cs="Arial"/>
                <w:color w:val="000000"/>
                <w:sz w:val="16"/>
                <w:szCs w:val="16"/>
              </w:rPr>
            </w:pPr>
            <w:r w:rsidRPr="00C62D0A">
              <w:rPr>
                <w:rFonts w:ascii="Arial" w:hAnsi="Arial" w:cs="Arial"/>
                <w:color w:val="000000"/>
                <w:sz w:val="16"/>
                <w:szCs w:val="16"/>
              </w:rPr>
              <w:t>184</w:t>
            </w:r>
          </w:p>
          <w:p w:rsidR="000C25B2" w:rsidRPr="00C62D0A" w:rsidRDefault="000C25B2">
            <w:pPr>
              <w:suppressAutoHyphens/>
              <w:autoSpaceDE w:val="0"/>
              <w:autoSpaceDN w:val="0"/>
              <w:adjustRightInd w:val="0"/>
              <w:spacing w:line="180" w:lineRule="atLeast"/>
              <w:jc w:val="center"/>
              <w:textAlignment w:val="center"/>
              <w:rPr>
                <w:rFonts w:ascii="Times" w:hAnsi="Times" w:cs="Times"/>
                <w:color w:val="000000"/>
                <w:sz w:val="16"/>
                <w:szCs w:val="16"/>
              </w:rPr>
            </w:pPr>
          </w:p>
        </w:tc>
        <w:tc>
          <w:tcPr>
            <w:tcW w:w="4150"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rsidR="000C25B2" w:rsidRPr="00C62D0A" w:rsidRDefault="000C25B2" w:rsidP="00B77640">
            <w:pPr>
              <w:suppressAutoHyphens/>
              <w:autoSpaceDE w:val="0"/>
              <w:autoSpaceDN w:val="0"/>
              <w:adjustRightInd w:val="0"/>
              <w:spacing w:line="180" w:lineRule="atLeast"/>
              <w:textAlignment w:val="center"/>
              <w:rPr>
                <w:rFonts w:ascii="Times" w:hAnsi="Times" w:cs="Times"/>
                <w:color w:val="000000"/>
                <w:sz w:val="16"/>
                <w:szCs w:val="16"/>
              </w:rPr>
            </w:pPr>
            <w:r w:rsidRPr="00C62D0A">
              <w:rPr>
                <w:rFonts w:ascii="Arial" w:hAnsi="Arial" w:cs="Arial"/>
                <w:color w:val="000000"/>
                <w:sz w:val="16"/>
                <w:szCs w:val="16"/>
              </w:rPr>
              <w:t>Газета</w:t>
            </w:r>
            <w:r w:rsidRPr="00C62D0A">
              <w:rPr>
                <w:rFonts w:ascii="Arial" w:hAnsi="Arial" w:cs="Arial"/>
                <w:b/>
                <w:bCs/>
                <w:color w:val="000000"/>
                <w:sz w:val="16"/>
                <w:szCs w:val="16"/>
              </w:rPr>
              <w:t xml:space="preserve"> «</w:t>
            </w:r>
            <w:proofErr w:type="spellStart"/>
            <w:r w:rsidRPr="00C62D0A">
              <w:rPr>
                <w:rFonts w:ascii="Arial" w:hAnsi="Arial" w:cs="Arial"/>
                <w:b/>
                <w:bCs/>
                <w:color w:val="000000"/>
                <w:sz w:val="16"/>
                <w:szCs w:val="16"/>
              </w:rPr>
              <w:t>Солиқ</w:t>
            </w:r>
            <w:proofErr w:type="spellEnd"/>
            <w:r w:rsidRPr="00C62D0A">
              <w:rPr>
                <w:rFonts w:ascii="Arial" w:hAnsi="Arial" w:cs="Arial"/>
                <w:b/>
                <w:bCs/>
                <w:color w:val="000000"/>
                <w:sz w:val="16"/>
                <w:szCs w:val="16"/>
              </w:rPr>
              <w:t xml:space="preserve"> </w:t>
            </w:r>
            <w:proofErr w:type="spellStart"/>
            <w:r w:rsidRPr="00C62D0A">
              <w:rPr>
                <w:rFonts w:ascii="Arial" w:hAnsi="Arial" w:cs="Arial"/>
                <w:b/>
                <w:bCs/>
                <w:color w:val="000000"/>
                <w:sz w:val="16"/>
                <w:szCs w:val="16"/>
              </w:rPr>
              <w:t>ва</w:t>
            </w:r>
            <w:proofErr w:type="spellEnd"/>
            <w:r w:rsidRPr="00C62D0A">
              <w:rPr>
                <w:rFonts w:ascii="Arial" w:hAnsi="Arial" w:cs="Arial"/>
                <w:b/>
                <w:bCs/>
                <w:color w:val="000000"/>
                <w:sz w:val="16"/>
                <w:szCs w:val="16"/>
              </w:rPr>
              <w:t xml:space="preserve"> </w:t>
            </w:r>
            <w:proofErr w:type="spellStart"/>
            <w:r w:rsidRPr="00C62D0A">
              <w:rPr>
                <w:rFonts w:ascii="Arial" w:hAnsi="Arial" w:cs="Arial"/>
                <w:b/>
                <w:bCs/>
                <w:color w:val="000000"/>
                <w:sz w:val="16"/>
                <w:szCs w:val="16"/>
              </w:rPr>
              <w:t>божхона</w:t>
            </w:r>
            <w:proofErr w:type="spellEnd"/>
            <w:r w:rsidRPr="00C62D0A">
              <w:rPr>
                <w:rFonts w:ascii="Arial" w:hAnsi="Arial" w:cs="Arial"/>
                <w:b/>
                <w:bCs/>
                <w:color w:val="000000"/>
                <w:sz w:val="16"/>
                <w:szCs w:val="16"/>
              </w:rPr>
              <w:t xml:space="preserve"> </w:t>
            </w:r>
            <w:proofErr w:type="spellStart"/>
            <w:r w:rsidRPr="00C62D0A">
              <w:rPr>
                <w:rFonts w:ascii="Arial" w:hAnsi="Arial" w:cs="Arial"/>
                <w:b/>
                <w:bCs/>
                <w:color w:val="000000"/>
                <w:sz w:val="16"/>
                <w:szCs w:val="16"/>
              </w:rPr>
              <w:t>хабарлари</w:t>
            </w:r>
            <w:proofErr w:type="spellEnd"/>
            <w:r w:rsidRPr="00C62D0A">
              <w:rPr>
                <w:rFonts w:ascii="Arial" w:hAnsi="Arial" w:cs="Arial"/>
                <w:b/>
                <w:bCs/>
                <w:color w:val="000000"/>
                <w:sz w:val="16"/>
                <w:szCs w:val="16"/>
              </w:rPr>
              <w:t xml:space="preserve">» </w:t>
            </w:r>
            <w:r w:rsidRPr="00C62D0A">
              <w:rPr>
                <w:rFonts w:ascii="Arial" w:hAnsi="Arial" w:cs="Arial"/>
                <w:b/>
                <w:bCs/>
                <w:color w:val="000000"/>
                <w:sz w:val="16"/>
                <w:szCs w:val="16"/>
              </w:rPr>
              <w:br/>
            </w:r>
            <w:r w:rsidRPr="00C62D0A">
              <w:rPr>
                <w:rFonts w:ascii="Arial" w:hAnsi="Arial" w:cs="Arial"/>
                <w:color w:val="000000"/>
                <w:sz w:val="16"/>
                <w:szCs w:val="16"/>
              </w:rPr>
              <w:t>(52 номера в год)</w:t>
            </w:r>
          </w:p>
        </w:tc>
        <w:tc>
          <w:tcPr>
            <w:tcW w:w="1347"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rsidR="000C25B2" w:rsidRPr="00C62D0A" w:rsidRDefault="000C25B2" w:rsidP="00B77640">
            <w:pPr>
              <w:suppressAutoHyphens/>
              <w:autoSpaceDE w:val="0"/>
              <w:autoSpaceDN w:val="0"/>
              <w:adjustRightInd w:val="0"/>
              <w:spacing w:line="180" w:lineRule="atLeast"/>
              <w:ind w:right="119"/>
              <w:jc w:val="center"/>
              <w:textAlignment w:val="center"/>
              <w:rPr>
                <w:rFonts w:ascii="Times" w:hAnsi="Times" w:cs="Times"/>
                <w:color w:val="000000"/>
                <w:sz w:val="16"/>
                <w:szCs w:val="16"/>
              </w:rPr>
            </w:pPr>
            <w:r w:rsidRPr="00C62D0A">
              <w:rPr>
                <w:rFonts w:ascii="Arial" w:hAnsi="Arial" w:cs="Arial"/>
                <w:b/>
                <w:bCs/>
                <w:color w:val="000000"/>
                <w:sz w:val="16"/>
                <w:szCs w:val="16"/>
              </w:rPr>
              <w:t>1,8</w:t>
            </w:r>
          </w:p>
        </w:tc>
        <w:tc>
          <w:tcPr>
            <w:tcW w:w="125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C25B2" w:rsidRDefault="000C25B2" w:rsidP="000C25B2">
            <w:pPr>
              <w:jc w:val="center"/>
            </w:pPr>
            <w:r>
              <w:rPr>
                <w:rFonts w:ascii="Arial" w:hAnsi="Arial" w:cs="Arial"/>
                <w:b/>
                <w:bCs/>
                <w:color w:val="000000"/>
                <w:sz w:val="16"/>
                <w:szCs w:val="16"/>
              </w:rPr>
              <w:t>2 079 000</w:t>
            </w:r>
          </w:p>
        </w:tc>
        <w:tc>
          <w:tcPr>
            <w:tcW w:w="1178"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tcPr>
          <w:p w:rsidR="000C25B2" w:rsidRDefault="000C25B2"/>
        </w:tc>
        <w:tc>
          <w:tcPr>
            <w:tcW w:w="11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C25B2" w:rsidRPr="00C62D0A" w:rsidRDefault="000C25B2">
            <w:pPr>
              <w:autoSpaceDE w:val="0"/>
              <w:autoSpaceDN w:val="0"/>
              <w:adjustRightInd w:val="0"/>
              <w:rPr>
                <w:rFonts w:ascii="Arial" w:hAnsi="Arial"/>
                <w:sz w:val="16"/>
                <w:szCs w:val="16"/>
              </w:rPr>
            </w:pPr>
          </w:p>
        </w:tc>
      </w:tr>
      <w:tr w:rsidR="009E61B9" w:rsidRPr="00C62D0A" w:rsidTr="004D05B4">
        <w:trPr>
          <w:trHeight w:val="60"/>
        </w:trPr>
        <w:tc>
          <w:tcPr>
            <w:tcW w:w="734"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rsidR="009E61B9" w:rsidRPr="00C62D0A" w:rsidRDefault="009E61B9">
            <w:pPr>
              <w:suppressAutoHyphens/>
              <w:autoSpaceDE w:val="0"/>
              <w:autoSpaceDN w:val="0"/>
              <w:adjustRightInd w:val="0"/>
              <w:spacing w:line="180" w:lineRule="atLeast"/>
              <w:jc w:val="center"/>
              <w:textAlignment w:val="center"/>
              <w:rPr>
                <w:rFonts w:ascii="Arial" w:hAnsi="Arial" w:cs="Arial"/>
                <w:color w:val="000000"/>
                <w:sz w:val="16"/>
                <w:szCs w:val="16"/>
              </w:rPr>
            </w:pPr>
            <w:r w:rsidRPr="00C62D0A">
              <w:rPr>
                <w:rFonts w:ascii="Arial" w:hAnsi="Arial" w:cs="Arial"/>
                <w:color w:val="000000"/>
                <w:sz w:val="16"/>
                <w:szCs w:val="16"/>
              </w:rPr>
              <w:t>197</w:t>
            </w:r>
          </w:p>
          <w:p w:rsidR="009E61B9" w:rsidRPr="00C62D0A" w:rsidRDefault="009E61B9">
            <w:pPr>
              <w:suppressAutoHyphens/>
              <w:autoSpaceDE w:val="0"/>
              <w:autoSpaceDN w:val="0"/>
              <w:adjustRightInd w:val="0"/>
              <w:spacing w:line="180" w:lineRule="atLeast"/>
              <w:jc w:val="center"/>
              <w:textAlignment w:val="center"/>
              <w:rPr>
                <w:rFonts w:ascii="Times" w:hAnsi="Times" w:cs="Times"/>
                <w:color w:val="000000"/>
                <w:sz w:val="16"/>
                <w:szCs w:val="16"/>
              </w:rPr>
            </w:pPr>
          </w:p>
        </w:tc>
        <w:tc>
          <w:tcPr>
            <w:tcW w:w="4150"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rsidR="009E61B9" w:rsidRPr="00C62D0A" w:rsidRDefault="00121F72" w:rsidP="00121F72">
            <w:pPr>
              <w:suppressAutoHyphens/>
              <w:autoSpaceDE w:val="0"/>
              <w:autoSpaceDN w:val="0"/>
              <w:adjustRightInd w:val="0"/>
              <w:spacing w:line="180" w:lineRule="atLeast"/>
              <w:textAlignment w:val="center"/>
              <w:rPr>
                <w:rFonts w:ascii="Times" w:hAnsi="Times" w:cs="Times"/>
                <w:color w:val="000000"/>
                <w:sz w:val="16"/>
                <w:szCs w:val="16"/>
              </w:rPr>
            </w:pPr>
            <w:r w:rsidRPr="00C62D0A">
              <w:rPr>
                <w:rFonts w:ascii="Arial" w:hAnsi="Arial" w:cs="Arial"/>
                <w:bCs/>
                <w:color w:val="000000"/>
                <w:sz w:val="16"/>
                <w:szCs w:val="16"/>
              </w:rPr>
              <w:t xml:space="preserve">Газета </w:t>
            </w:r>
            <w:r w:rsidR="009E61B9" w:rsidRPr="00C62D0A">
              <w:rPr>
                <w:rFonts w:ascii="Arial" w:hAnsi="Arial" w:cs="Arial"/>
                <w:b/>
                <w:bCs/>
                <w:color w:val="000000"/>
                <w:sz w:val="16"/>
                <w:szCs w:val="16"/>
              </w:rPr>
              <w:t xml:space="preserve">«Норма </w:t>
            </w:r>
            <w:proofErr w:type="spellStart"/>
            <w:r w:rsidR="009E61B9" w:rsidRPr="00C62D0A">
              <w:rPr>
                <w:rFonts w:ascii="Arial" w:hAnsi="Arial" w:cs="Arial"/>
                <w:b/>
                <w:bCs/>
                <w:color w:val="000000"/>
                <w:sz w:val="16"/>
                <w:szCs w:val="16"/>
              </w:rPr>
              <w:t>маслаҳатчи</w:t>
            </w:r>
            <w:proofErr w:type="spellEnd"/>
            <w:r w:rsidR="009E61B9" w:rsidRPr="00C62D0A">
              <w:rPr>
                <w:rFonts w:ascii="Arial" w:hAnsi="Arial" w:cs="Arial"/>
                <w:b/>
                <w:bCs/>
                <w:color w:val="000000"/>
                <w:sz w:val="16"/>
                <w:szCs w:val="16"/>
              </w:rPr>
              <w:t>»</w:t>
            </w:r>
            <w:r w:rsidR="009E61B9" w:rsidRPr="00C62D0A">
              <w:rPr>
                <w:rFonts w:ascii="Arial" w:hAnsi="Arial" w:cs="Arial"/>
                <w:color w:val="000000"/>
                <w:sz w:val="16"/>
                <w:szCs w:val="16"/>
              </w:rPr>
              <w:t xml:space="preserve"> (52 номера в год)</w:t>
            </w:r>
          </w:p>
        </w:tc>
        <w:tc>
          <w:tcPr>
            <w:tcW w:w="1347"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rsidR="009E61B9" w:rsidRPr="00C62D0A" w:rsidRDefault="00CF584A" w:rsidP="00B77640">
            <w:pPr>
              <w:suppressAutoHyphens/>
              <w:autoSpaceDE w:val="0"/>
              <w:autoSpaceDN w:val="0"/>
              <w:adjustRightInd w:val="0"/>
              <w:spacing w:line="180" w:lineRule="atLeast"/>
              <w:ind w:right="54"/>
              <w:jc w:val="center"/>
              <w:textAlignment w:val="center"/>
              <w:rPr>
                <w:rFonts w:ascii="Times" w:hAnsi="Times" w:cs="Times"/>
                <w:color w:val="000000"/>
                <w:sz w:val="16"/>
                <w:szCs w:val="16"/>
              </w:rPr>
            </w:pPr>
            <w:r w:rsidRPr="00C62D0A">
              <w:rPr>
                <w:rFonts w:ascii="Arial" w:hAnsi="Arial" w:cs="Arial"/>
                <w:b/>
                <w:bCs/>
                <w:color w:val="000000"/>
                <w:sz w:val="16"/>
                <w:szCs w:val="16"/>
              </w:rPr>
              <w:t>1,2</w:t>
            </w:r>
          </w:p>
        </w:tc>
        <w:tc>
          <w:tcPr>
            <w:tcW w:w="125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E61B9" w:rsidRPr="00C62D0A" w:rsidRDefault="000C25B2" w:rsidP="000C25B2">
            <w:pPr>
              <w:autoSpaceDE w:val="0"/>
              <w:autoSpaceDN w:val="0"/>
              <w:adjustRightInd w:val="0"/>
              <w:spacing w:line="288" w:lineRule="auto"/>
              <w:jc w:val="center"/>
              <w:textAlignment w:val="center"/>
              <w:rPr>
                <w:rFonts w:ascii="Times" w:hAnsi="Times" w:cs="Times"/>
                <w:color w:val="000000"/>
                <w:sz w:val="16"/>
                <w:szCs w:val="16"/>
              </w:rPr>
            </w:pPr>
            <w:r>
              <w:rPr>
                <w:rFonts w:ascii="Arial" w:hAnsi="Arial" w:cs="Arial"/>
                <w:b/>
                <w:bCs/>
                <w:color w:val="000000"/>
                <w:sz w:val="16"/>
                <w:szCs w:val="16"/>
              </w:rPr>
              <w:t>1 386 000</w:t>
            </w:r>
          </w:p>
        </w:tc>
        <w:tc>
          <w:tcPr>
            <w:tcW w:w="1178"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rsidR="009E61B9" w:rsidRPr="00C62D0A" w:rsidRDefault="009E61B9">
            <w:pPr>
              <w:autoSpaceDE w:val="0"/>
              <w:autoSpaceDN w:val="0"/>
              <w:adjustRightInd w:val="0"/>
              <w:rPr>
                <w:rFonts w:ascii="Arial" w:hAnsi="Arial"/>
                <w:sz w:val="16"/>
                <w:szCs w:val="16"/>
              </w:rPr>
            </w:pPr>
          </w:p>
        </w:tc>
        <w:tc>
          <w:tcPr>
            <w:tcW w:w="11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E61B9" w:rsidRPr="00C62D0A" w:rsidRDefault="009E61B9">
            <w:pPr>
              <w:autoSpaceDE w:val="0"/>
              <w:autoSpaceDN w:val="0"/>
              <w:adjustRightInd w:val="0"/>
              <w:rPr>
                <w:rFonts w:ascii="Arial" w:hAnsi="Arial"/>
                <w:sz w:val="16"/>
                <w:szCs w:val="16"/>
              </w:rPr>
            </w:pPr>
          </w:p>
        </w:tc>
      </w:tr>
    </w:tbl>
    <w:p w:rsidR="009E61B9" w:rsidRPr="00C62D0A" w:rsidRDefault="009E61B9" w:rsidP="00B77640">
      <w:pPr>
        <w:pStyle w:val="Osn2"/>
        <w:rPr>
          <w:i/>
          <w:iCs/>
          <w:sz w:val="16"/>
          <w:szCs w:val="16"/>
        </w:rPr>
      </w:pPr>
      <w:r w:rsidRPr="00C62D0A">
        <w:rPr>
          <w:i/>
          <w:iCs/>
          <w:sz w:val="16"/>
          <w:szCs w:val="16"/>
        </w:rPr>
        <w:t xml:space="preserve">* </w:t>
      </w:r>
      <w:proofErr w:type="gramStart"/>
      <w:r w:rsidRPr="00C62D0A">
        <w:rPr>
          <w:i/>
          <w:iCs/>
          <w:sz w:val="16"/>
          <w:szCs w:val="16"/>
        </w:rPr>
        <w:t>Действительна</w:t>
      </w:r>
      <w:proofErr w:type="gramEnd"/>
      <w:r w:rsidRPr="00C62D0A">
        <w:rPr>
          <w:i/>
          <w:iCs/>
          <w:sz w:val="16"/>
          <w:szCs w:val="16"/>
        </w:rPr>
        <w:t xml:space="preserve"> до даты увеличения МРОТ.</w:t>
      </w:r>
    </w:p>
    <w:p w:rsidR="009E61B9" w:rsidRPr="00C62D0A" w:rsidRDefault="009E61B9" w:rsidP="00B77640">
      <w:pPr>
        <w:pStyle w:val="OSN-TIMES"/>
        <w:rPr>
          <w:sz w:val="16"/>
          <w:szCs w:val="16"/>
        </w:rPr>
      </w:pPr>
      <w:r w:rsidRPr="00C62D0A">
        <w:rPr>
          <w:sz w:val="16"/>
          <w:szCs w:val="16"/>
        </w:rPr>
        <w:br/>
        <w:t>2. Всего к оплате</w:t>
      </w:r>
      <w:proofErr w:type="gramStart"/>
      <w:r w:rsidRPr="00C62D0A">
        <w:rPr>
          <w:sz w:val="16"/>
          <w:szCs w:val="16"/>
        </w:rPr>
        <w:t xml:space="preserve">: </w:t>
      </w:r>
      <w:r w:rsidRPr="00C62D0A">
        <w:rPr>
          <w:w w:val="103"/>
          <w:sz w:val="16"/>
          <w:szCs w:val="16"/>
        </w:rPr>
        <w:t xml:space="preserve">______________ (____________________________________________) </w:t>
      </w:r>
      <w:proofErr w:type="spellStart"/>
      <w:proofErr w:type="gramEnd"/>
      <w:r w:rsidRPr="00C62D0A">
        <w:rPr>
          <w:w w:val="103"/>
          <w:sz w:val="16"/>
          <w:szCs w:val="16"/>
        </w:rPr>
        <w:t>сум</w:t>
      </w:r>
      <w:proofErr w:type="spellEnd"/>
      <w:r w:rsidRPr="00C62D0A">
        <w:rPr>
          <w:w w:val="103"/>
          <w:sz w:val="16"/>
          <w:szCs w:val="16"/>
        </w:rPr>
        <w:t>. с учетом НДС.</w:t>
      </w:r>
    </w:p>
    <w:p w:rsidR="009E61B9" w:rsidRPr="00C62D0A" w:rsidRDefault="009E61B9" w:rsidP="00B77640">
      <w:pPr>
        <w:pStyle w:val="OSN-TIMES"/>
        <w:rPr>
          <w:sz w:val="16"/>
          <w:szCs w:val="16"/>
        </w:rPr>
      </w:pPr>
      <w:r w:rsidRPr="00C62D0A">
        <w:rPr>
          <w:sz w:val="16"/>
          <w:szCs w:val="16"/>
        </w:rPr>
        <w:t>3. Редакция обязуется организовать через почтовые отделения или другие организации доставку изданий до Подписчика по адресу, указанному в пункте 4 настоящего договора.</w:t>
      </w:r>
      <w:r w:rsidRPr="00C62D0A">
        <w:rPr>
          <w:rFonts w:ascii="Times" w:hAnsi="Times" w:cs="Times"/>
          <w:noProof/>
          <w:sz w:val="16"/>
          <w:szCs w:val="16"/>
        </w:rPr>
        <w:t xml:space="preserve"> </w:t>
      </w:r>
    </w:p>
    <w:p w:rsidR="009E61B9" w:rsidRPr="00C62D0A" w:rsidRDefault="009E61B9" w:rsidP="00B77640">
      <w:pPr>
        <w:rPr>
          <w:sz w:val="16"/>
          <w:szCs w:val="16"/>
        </w:rPr>
      </w:pPr>
      <w:r w:rsidRPr="00C62D0A">
        <w:rPr>
          <w:sz w:val="16"/>
          <w:szCs w:val="16"/>
        </w:rPr>
        <w:t xml:space="preserve">4. </w:t>
      </w:r>
      <w:r w:rsidRPr="00C62D0A">
        <w:rPr>
          <w:b/>
          <w:bCs/>
          <w:sz w:val="16"/>
          <w:szCs w:val="16"/>
        </w:rPr>
        <w:t>АДРЕС ДЛЯ ДОСТАВКИ</w:t>
      </w:r>
      <w:r w:rsidRPr="00C62D0A">
        <w:rPr>
          <w:sz w:val="16"/>
          <w:szCs w:val="16"/>
        </w:rPr>
        <w:t xml:space="preserve"> </w:t>
      </w:r>
      <w:r w:rsidRPr="00C62D0A">
        <w:rPr>
          <w:i/>
          <w:iCs/>
          <w:sz w:val="16"/>
          <w:szCs w:val="16"/>
        </w:rPr>
        <w:t>(заполняется Подписчиком печатными буквами, разборчиво)</w:t>
      </w:r>
      <w:r w:rsidRPr="00C62D0A">
        <w:rPr>
          <w:sz w:val="16"/>
          <w:szCs w:val="16"/>
        </w:rPr>
        <w:t>:</w:t>
      </w:r>
    </w:p>
    <w:tbl>
      <w:tblPr>
        <w:tblW w:w="10023" w:type="dxa"/>
        <w:tblInd w:w="57" w:type="dxa"/>
        <w:tblLayout w:type="fixed"/>
        <w:tblCellMar>
          <w:left w:w="0" w:type="dxa"/>
          <w:right w:w="0" w:type="dxa"/>
        </w:tblCellMar>
        <w:tblLook w:val="00A0" w:firstRow="1" w:lastRow="0" w:firstColumn="1" w:lastColumn="0" w:noHBand="0" w:noVBand="0"/>
      </w:tblPr>
      <w:tblGrid>
        <w:gridCol w:w="1550"/>
        <w:gridCol w:w="325"/>
        <w:gridCol w:w="326"/>
        <w:gridCol w:w="327"/>
        <w:gridCol w:w="327"/>
        <w:gridCol w:w="326"/>
        <w:gridCol w:w="327"/>
        <w:gridCol w:w="1335"/>
        <w:gridCol w:w="1598"/>
        <w:gridCol w:w="525"/>
        <w:gridCol w:w="831"/>
        <w:gridCol w:w="489"/>
        <w:gridCol w:w="1737"/>
      </w:tblGrid>
      <w:tr w:rsidR="009E61B9" w:rsidRPr="00C62D0A" w:rsidTr="004214C1">
        <w:trPr>
          <w:trHeight w:val="455"/>
        </w:trPr>
        <w:tc>
          <w:tcPr>
            <w:tcW w:w="1550" w:type="dxa"/>
            <w:tcBorders>
              <w:top w:val="dashed" w:sz="4" w:space="0" w:color="000000"/>
              <w:left w:val="dashed" w:sz="4" w:space="0" w:color="000000"/>
              <w:bottom w:val="nil"/>
              <w:right w:val="single" w:sz="4" w:space="0" w:color="000000"/>
            </w:tcBorders>
            <w:tcMar>
              <w:top w:w="113" w:type="dxa"/>
              <w:left w:w="57" w:type="dxa"/>
              <w:bottom w:w="113" w:type="dxa"/>
              <w:right w:w="57" w:type="dxa"/>
            </w:tcMar>
            <w:vAlign w:val="bottom"/>
          </w:tcPr>
          <w:p w:rsidR="009E61B9" w:rsidRPr="00C62D0A" w:rsidRDefault="009E61B9">
            <w:pPr>
              <w:suppressAutoHyphens/>
              <w:autoSpaceDE w:val="0"/>
              <w:autoSpaceDN w:val="0"/>
              <w:adjustRightInd w:val="0"/>
              <w:spacing w:line="180" w:lineRule="atLeast"/>
              <w:textAlignment w:val="center"/>
              <w:rPr>
                <w:rFonts w:ascii="Arial" w:hAnsi="Arial" w:cs="Arial"/>
                <w:b/>
                <w:bCs/>
                <w:color w:val="000000"/>
                <w:sz w:val="16"/>
                <w:szCs w:val="16"/>
              </w:rPr>
            </w:pPr>
            <w:r w:rsidRPr="00C62D0A">
              <w:rPr>
                <w:rFonts w:ascii="Arial" w:hAnsi="Arial" w:cs="Arial"/>
                <w:b/>
                <w:bCs/>
                <w:color w:val="000000"/>
                <w:sz w:val="16"/>
                <w:szCs w:val="16"/>
              </w:rPr>
              <w:t>Почтовый индекс</w:t>
            </w:r>
          </w:p>
          <w:p w:rsidR="009E61B9" w:rsidRPr="00C62D0A" w:rsidRDefault="009E61B9">
            <w:pPr>
              <w:suppressAutoHyphens/>
              <w:autoSpaceDE w:val="0"/>
              <w:autoSpaceDN w:val="0"/>
              <w:adjustRightInd w:val="0"/>
              <w:spacing w:line="180" w:lineRule="atLeast"/>
              <w:textAlignment w:val="center"/>
              <w:rPr>
                <w:rFonts w:ascii="Times" w:hAnsi="Times" w:cs="Times"/>
                <w:color w:val="000000"/>
                <w:sz w:val="16"/>
                <w:szCs w:val="16"/>
              </w:rPr>
            </w:pPr>
          </w:p>
        </w:tc>
        <w:tc>
          <w:tcPr>
            <w:tcW w:w="325"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bottom"/>
          </w:tcPr>
          <w:p w:rsidR="009E61B9" w:rsidRPr="00C62D0A" w:rsidRDefault="009E61B9">
            <w:pPr>
              <w:autoSpaceDE w:val="0"/>
              <w:autoSpaceDN w:val="0"/>
              <w:adjustRightInd w:val="0"/>
              <w:rPr>
                <w:rFonts w:ascii="Arial" w:hAnsi="Arial"/>
                <w:sz w:val="16"/>
                <w:szCs w:val="16"/>
              </w:rPr>
            </w:pPr>
          </w:p>
        </w:tc>
        <w:tc>
          <w:tcPr>
            <w:tcW w:w="326"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bottom"/>
          </w:tcPr>
          <w:p w:rsidR="009E61B9" w:rsidRPr="00C62D0A" w:rsidRDefault="009E61B9">
            <w:pPr>
              <w:autoSpaceDE w:val="0"/>
              <w:autoSpaceDN w:val="0"/>
              <w:adjustRightInd w:val="0"/>
              <w:rPr>
                <w:rFonts w:ascii="Arial" w:hAnsi="Arial"/>
                <w:sz w:val="16"/>
                <w:szCs w:val="16"/>
              </w:rPr>
            </w:pPr>
          </w:p>
        </w:tc>
        <w:tc>
          <w:tcPr>
            <w:tcW w:w="327"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bottom"/>
          </w:tcPr>
          <w:p w:rsidR="009E61B9" w:rsidRPr="00C62D0A" w:rsidRDefault="009E61B9">
            <w:pPr>
              <w:autoSpaceDE w:val="0"/>
              <w:autoSpaceDN w:val="0"/>
              <w:adjustRightInd w:val="0"/>
              <w:rPr>
                <w:rFonts w:ascii="Arial" w:hAnsi="Arial"/>
                <w:sz w:val="16"/>
                <w:szCs w:val="16"/>
              </w:rPr>
            </w:pPr>
          </w:p>
        </w:tc>
        <w:tc>
          <w:tcPr>
            <w:tcW w:w="327"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bottom"/>
          </w:tcPr>
          <w:p w:rsidR="009E61B9" w:rsidRPr="00C62D0A" w:rsidRDefault="009E61B9">
            <w:pPr>
              <w:autoSpaceDE w:val="0"/>
              <w:autoSpaceDN w:val="0"/>
              <w:adjustRightInd w:val="0"/>
              <w:rPr>
                <w:rFonts w:ascii="Arial" w:hAnsi="Arial"/>
                <w:sz w:val="16"/>
                <w:szCs w:val="16"/>
              </w:rPr>
            </w:pPr>
          </w:p>
        </w:tc>
        <w:tc>
          <w:tcPr>
            <w:tcW w:w="326"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bottom"/>
          </w:tcPr>
          <w:p w:rsidR="009E61B9" w:rsidRPr="00C62D0A" w:rsidRDefault="009E61B9">
            <w:pPr>
              <w:autoSpaceDE w:val="0"/>
              <w:autoSpaceDN w:val="0"/>
              <w:adjustRightInd w:val="0"/>
              <w:rPr>
                <w:rFonts w:ascii="Arial" w:hAnsi="Arial"/>
                <w:sz w:val="16"/>
                <w:szCs w:val="16"/>
              </w:rPr>
            </w:pPr>
          </w:p>
        </w:tc>
        <w:tc>
          <w:tcPr>
            <w:tcW w:w="327"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bottom"/>
          </w:tcPr>
          <w:p w:rsidR="009E61B9" w:rsidRPr="00C62D0A" w:rsidRDefault="009E61B9">
            <w:pPr>
              <w:autoSpaceDE w:val="0"/>
              <w:autoSpaceDN w:val="0"/>
              <w:adjustRightInd w:val="0"/>
              <w:rPr>
                <w:rFonts w:ascii="Arial" w:hAnsi="Arial"/>
                <w:sz w:val="16"/>
                <w:szCs w:val="16"/>
              </w:rPr>
            </w:pPr>
          </w:p>
        </w:tc>
        <w:tc>
          <w:tcPr>
            <w:tcW w:w="1335" w:type="dxa"/>
            <w:tcBorders>
              <w:top w:val="dashed" w:sz="4" w:space="0" w:color="000000"/>
              <w:left w:val="single" w:sz="4" w:space="0" w:color="000000"/>
              <w:bottom w:val="nil"/>
              <w:right w:val="nil"/>
            </w:tcBorders>
            <w:tcMar>
              <w:top w:w="113" w:type="dxa"/>
              <w:left w:w="57" w:type="dxa"/>
              <w:bottom w:w="113" w:type="dxa"/>
              <w:right w:w="57" w:type="dxa"/>
            </w:tcMar>
            <w:vAlign w:val="bottom"/>
          </w:tcPr>
          <w:p w:rsidR="009E61B9" w:rsidRPr="00C62D0A" w:rsidRDefault="009E61B9">
            <w:pPr>
              <w:suppressAutoHyphens/>
              <w:autoSpaceDE w:val="0"/>
              <w:autoSpaceDN w:val="0"/>
              <w:adjustRightInd w:val="0"/>
              <w:spacing w:line="180" w:lineRule="atLeast"/>
              <w:jc w:val="center"/>
              <w:textAlignment w:val="center"/>
              <w:rPr>
                <w:rFonts w:ascii="Arial" w:hAnsi="Arial" w:cs="Arial"/>
                <w:b/>
                <w:bCs/>
                <w:color w:val="000000"/>
                <w:sz w:val="16"/>
                <w:szCs w:val="16"/>
              </w:rPr>
            </w:pPr>
            <w:r w:rsidRPr="00C62D0A">
              <w:rPr>
                <w:rFonts w:ascii="Arial" w:hAnsi="Arial" w:cs="Arial"/>
                <w:b/>
                <w:bCs/>
                <w:color w:val="000000"/>
                <w:sz w:val="16"/>
                <w:szCs w:val="16"/>
              </w:rPr>
              <w:t>Регион/ область</w:t>
            </w:r>
          </w:p>
          <w:p w:rsidR="009E61B9" w:rsidRPr="00C62D0A" w:rsidRDefault="009E61B9">
            <w:pPr>
              <w:suppressAutoHyphens/>
              <w:autoSpaceDE w:val="0"/>
              <w:autoSpaceDN w:val="0"/>
              <w:adjustRightInd w:val="0"/>
              <w:spacing w:line="180" w:lineRule="atLeast"/>
              <w:jc w:val="center"/>
              <w:textAlignment w:val="center"/>
              <w:rPr>
                <w:rFonts w:ascii="Times" w:hAnsi="Times" w:cs="Times"/>
                <w:color w:val="000000"/>
                <w:sz w:val="16"/>
                <w:szCs w:val="16"/>
              </w:rPr>
            </w:pPr>
          </w:p>
        </w:tc>
        <w:tc>
          <w:tcPr>
            <w:tcW w:w="1598" w:type="dxa"/>
            <w:tcBorders>
              <w:top w:val="dashed" w:sz="4" w:space="0" w:color="000000"/>
              <w:left w:val="nil"/>
              <w:bottom w:val="single" w:sz="4" w:space="0" w:color="000000"/>
              <w:right w:val="nil"/>
            </w:tcBorders>
            <w:tcMar>
              <w:top w:w="113" w:type="dxa"/>
              <w:left w:w="57" w:type="dxa"/>
              <w:bottom w:w="113" w:type="dxa"/>
              <w:right w:w="57" w:type="dxa"/>
            </w:tcMar>
            <w:vAlign w:val="bottom"/>
          </w:tcPr>
          <w:p w:rsidR="009E61B9" w:rsidRPr="00C62D0A" w:rsidRDefault="009E61B9">
            <w:pPr>
              <w:autoSpaceDE w:val="0"/>
              <w:autoSpaceDN w:val="0"/>
              <w:adjustRightInd w:val="0"/>
              <w:rPr>
                <w:rFonts w:ascii="Arial" w:hAnsi="Arial"/>
                <w:sz w:val="16"/>
                <w:szCs w:val="16"/>
              </w:rPr>
            </w:pPr>
          </w:p>
        </w:tc>
        <w:tc>
          <w:tcPr>
            <w:tcW w:w="1356" w:type="dxa"/>
            <w:gridSpan w:val="2"/>
            <w:tcBorders>
              <w:top w:val="dashed" w:sz="4" w:space="0" w:color="000000"/>
              <w:left w:val="nil"/>
              <w:bottom w:val="nil"/>
              <w:right w:val="nil"/>
            </w:tcBorders>
            <w:tcMar>
              <w:top w:w="113" w:type="dxa"/>
              <w:left w:w="57" w:type="dxa"/>
              <w:bottom w:w="113" w:type="dxa"/>
              <w:right w:w="57" w:type="dxa"/>
            </w:tcMar>
            <w:vAlign w:val="bottom"/>
          </w:tcPr>
          <w:p w:rsidR="009E61B9" w:rsidRPr="00C62D0A" w:rsidRDefault="009E61B9">
            <w:pPr>
              <w:suppressAutoHyphens/>
              <w:autoSpaceDE w:val="0"/>
              <w:autoSpaceDN w:val="0"/>
              <w:adjustRightInd w:val="0"/>
              <w:spacing w:line="180" w:lineRule="atLeast"/>
              <w:textAlignment w:val="center"/>
              <w:rPr>
                <w:rFonts w:ascii="Arial" w:hAnsi="Arial" w:cs="Arial"/>
                <w:b/>
                <w:bCs/>
                <w:color w:val="000000"/>
                <w:sz w:val="16"/>
                <w:szCs w:val="16"/>
              </w:rPr>
            </w:pPr>
            <w:r w:rsidRPr="00C62D0A">
              <w:rPr>
                <w:rFonts w:ascii="Arial" w:hAnsi="Arial" w:cs="Arial"/>
                <w:b/>
                <w:bCs/>
                <w:color w:val="000000"/>
                <w:sz w:val="16"/>
                <w:szCs w:val="16"/>
              </w:rPr>
              <w:t>Город/</w:t>
            </w:r>
            <w:r w:rsidRPr="00C62D0A">
              <w:rPr>
                <w:rFonts w:ascii="Arial" w:hAnsi="Arial" w:cs="Arial"/>
                <w:b/>
                <w:bCs/>
                <w:color w:val="000000"/>
                <w:sz w:val="16"/>
                <w:szCs w:val="16"/>
              </w:rPr>
              <w:br/>
              <w:t>район</w:t>
            </w:r>
          </w:p>
          <w:p w:rsidR="009E61B9" w:rsidRPr="00C62D0A" w:rsidRDefault="009E61B9">
            <w:pPr>
              <w:suppressAutoHyphens/>
              <w:autoSpaceDE w:val="0"/>
              <w:autoSpaceDN w:val="0"/>
              <w:adjustRightInd w:val="0"/>
              <w:spacing w:line="180" w:lineRule="atLeast"/>
              <w:textAlignment w:val="center"/>
              <w:rPr>
                <w:rFonts w:ascii="Times" w:hAnsi="Times" w:cs="Times"/>
                <w:color w:val="000000"/>
                <w:sz w:val="16"/>
                <w:szCs w:val="16"/>
              </w:rPr>
            </w:pPr>
          </w:p>
        </w:tc>
        <w:tc>
          <w:tcPr>
            <w:tcW w:w="2226" w:type="dxa"/>
            <w:gridSpan w:val="2"/>
            <w:tcBorders>
              <w:top w:val="dashed" w:sz="4" w:space="0" w:color="000000"/>
              <w:left w:val="nil"/>
              <w:bottom w:val="single" w:sz="4" w:space="0" w:color="000000"/>
              <w:right w:val="dashed" w:sz="4" w:space="0" w:color="000000"/>
            </w:tcBorders>
            <w:tcMar>
              <w:top w:w="113" w:type="dxa"/>
              <w:left w:w="57" w:type="dxa"/>
              <w:bottom w:w="113" w:type="dxa"/>
              <w:right w:w="57" w:type="dxa"/>
            </w:tcMar>
            <w:vAlign w:val="bottom"/>
          </w:tcPr>
          <w:p w:rsidR="009E61B9" w:rsidRPr="00C62D0A" w:rsidRDefault="009E61B9">
            <w:pPr>
              <w:autoSpaceDE w:val="0"/>
              <w:autoSpaceDN w:val="0"/>
              <w:adjustRightInd w:val="0"/>
              <w:rPr>
                <w:rFonts w:ascii="Arial" w:hAnsi="Arial"/>
                <w:sz w:val="16"/>
                <w:szCs w:val="16"/>
              </w:rPr>
            </w:pPr>
          </w:p>
        </w:tc>
      </w:tr>
      <w:tr w:rsidR="009E61B9" w:rsidRPr="00C62D0A" w:rsidTr="004214C1">
        <w:trPr>
          <w:trHeight w:val="97"/>
        </w:trPr>
        <w:tc>
          <w:tcPr>
            <w:tcW w:w="10023" w:type="dxa"/>
            <w:gridSpan w:val="13"/>
            <w:tcBorders>
              <w:top w:val="nil"/>
              <w:left w:val="dashed" w:sz="4" w:space="0" w:color="000000"/>
              <w:bottom w:val="single" w:sz="4" w:space="0" w:color="000000"/>
              <w:right w:val="dashed" w:sz="4" w:space="0" w:color="000000"/>
            </w:tcBorders>
            <w:tcMar>
              <w:top w:w="113" w:type="dxa"/>
              <w:left w:w="57" w:type="dxa"/>
              <w:bottom w:w="113" w:type="dxa"/>
              <w:right w:w="57" w:type="dxa"/>
            </w:tcMar>
            <w:vAlign w:val="bottom"/>
          </w:tcPr>
          <w:p w:rsidR="009E61B9" w:rsidRPr="00C62D0A" w:rsidRDefault="009E61B9">
            <w:pPr>
              <w:autoSpaceDE w:val="0"/>
              <w:autoSpaceDN w:val="0"/>
              <w:adjustRightInd w:val="0"/>
              <w:rPr>
                <w:rFonts w:ascii="Arial" w:hAnsi="Arial"/>
                <w:sz w:val="16"/>
                <w:szCs w:val="16"/>
              </w:rPr>
            </w:pPr>
          </w:p>
        </w:tc>
      </w:tr>
      <w:tr w:rsidR="009E61B9" w:rsidRPr="00C62D0A" w:rsidTr="004214C1">
        <w:trPr>
          <w:trHeight w:val="31"/>
        </w:trPr>
        <w:tc>
          <w:tcPr>
            <w:tcW w:w="10023" w:type="dxa"/>
            <w:gridSpan w:val="13"/>
            <w:tcBorders>
              <w:top w:val="single" w:sz="4" w:space="0" w:color="000000"/>
              <w:left w:val="dashed" w:sz="4" w:space="0" w:color="000000"/>
              <w:bottom w:val="single" w:sz="4" w:space="0" w:color="000000"/>
              <w:right w:val="dashed" w:sz="4" w:space="0" w:color="000000"/>
            </w:tcBorders>
            <w:tcMar>
              <w:top w:w="113" w:type="dxa"/>
              <w:left w:w="57" w:type="dxa"/>
              <w:bottom w:w="113" w:type="dxa"/>
              <w:right w:w="57" w:type="dxa"/>
            </w:tcMar>
            <w:vAlign w:val="bottom"/>
          </w:tcPr>
          <w:p w:rsidR="009E61B9" w:rsidRPr="00C62D0A" w:rsidRDefault="009E61B9">
            <w:pPr>
              <w:suppressAutoHyphens/>
              <w:autoSpaceDE w:val="0"/>
              <w:autoSpaceDN w:val="0"/>
              <w:adjustRightInd w:val="0"/>
              <w:spacing w:line="180" w:lineRule="atLeast"/>
              <w:jc w:val="center"/>
              <w:textAlignment w:val="center"/>
              <w:rPr>
                <w:rFonts w:ascii="Arial" w:hAnsi="Arial" w:cs="Arial"/>
                <w:b/>
                <w:bCs/>
                <w:i/>
                <w:iCs/>
                <w:color w:val="000000"/>
                <w:sz w:val="16"/>
                <w:szCs w:val="16"/>
              </w:rPr>
            </w:pPr>
            <w:r w:rsidRPr="00C62D0A">
              <w:rPr>
                <w:rFonts w:ascii="Arial" w:hAnsi="Arial" w:cs="Arial"/>
                <w:b/>
                <w:bCs/>
                <w:i/>
                <w:iCs/>
                <w:color w:val="000000"/>
                <w:sz w:val="16"/>
                <w:szCs w:val="16"/>
              </w:rPr>
              <w:t>(село/поселок/хозяйство/кишлак, улица, квартал, массив, дом, квартира)</w:t>
            </w:r>
          </w:p>
          <w:p w:rsidR="009E61B9" w:rsidRPr="00C62D0A" w:rsidRDefault="009E61B9">
            <w:pPr>
              <w:suppressAutoHyphens/>
              <w:autoSpaceDE w:val="0"/>
              <w:autoSpaceDN w:val="0"/>
              <w:adjustRightInd w:val="0"/>
              <w:spacing w:line="180" w:lineRule="atLeast"/>
              <w:jc w:val="center"/>
              <w:textAlignment w:val="center"/>
              <w:rPr>
                <w:rFonts w:ascii="Times" w:hAnsi="Times" w:cs="Times"/>
                <w:color w:val="000000"/>
                <w:sz w:val="16"/>
                <w:szCs w:val="16"/>
              </w:rPr>
            </w:pPr>
          </w:p>
        </w:tc>
      </w:tr>
      <w:tr w:rsidR="009E61B9" w:rsidRPr="00C62D0A" w:rsidTr="004214C1">
        <w:trPr>
          <w:trHeight w:val="389"/>
        </w:trPr>
        <w:tc>
          <w:tcPr>
            <w:tcW w:w="1875" w:type="dxa"/>
            <w:gridSpan w:val="2"/>
            <w:tcBorders>
              <w:top w:val="single" w:sz="4" w:space="0" w:color="000000"/>
              <w:left w:val="dashed" w:sz="4" w:space="0" w:color="000000"/>
              <w:bottom w:val="dashed" w:sz="4" w:space="0" w:color="000000"/>
              <w:right w:val="dashed" w:sz="4" w:space="0" w:color="000000"/>
            </w:tcBorders>
            <w:tcMar>
              <w:top w:w="113" w:type="dxa"/>
              <w:left w:w="57" w:type="dxa"/>
              <w:bottom w:w="113" w:type="dxa"/>
              <w:right w:w="57" w:type="dxa"/>
            </w:tcMar>
            <w:vAlign w:val="bottom"/>
          </w:tcPr>
          <w:p w:rsidR="009E61B9" w:rsidRPr="00C62D0A" w:rsidRDefault="009E61B9">
            <w:pPr>
              <w:suppressAutoHyphens/>
              <w:autoSpaceDE w:val="0"/>
              <w:autoSpaceDN w:val="0"/>
              <w:adjustRightInd w:val="0"/>
              <w:spacing w:line="180" w:lineRule="atLeast"/>
              <w:textAlignment w:val="center"/>
              <w:rPr>
                <w:rFonts w:ascii="Arial" w:hAnsi="Arial" w:cs="Arial"/>
                <w:b/>
                <w:bCs/>
                <w:color w:val="000000"/>
                <w:sz w:val="16"/>
                <w:szCs w:val="16"/>
              </w:rPr>
            </w:pPr>
            <w:r w:rsidRPr="00C62D0A">
              <w:rPr>
                <w:rFonts w:ascii="Arial" w:hAnsi="Arial" w:cs="Arial"/>
                <w:b/>
                <w:bCs/>
                <w:color w:val="000000"/>
                <w:sz w:val="16"/>
                <w:szCs w:val="16"/>
              </w:rPr>
              <w:t>Ф.И.О. получателя</w:t>
            </w:r>
          </w:p>
          <w:p w:rsidR="009E61B9" w:rsidRPr="00C62D0A" w:rsidRDefault="009E61B9">
            <w:pPr>
              <w:suppressAutoHyphens/>
              <w:autoSpaceDE w:val="0"/>
              <w:autoSpaceDN w:val="0"/>
              <w:adjustRightInd w:val="0"/>
              <w:spacing w:line="180" w:lineRule="atLeast"/>
              <w:textAlignment w:val="center"/>
              <w:rPr>
                <w:rFonts w:ascii="Times" w:hAnsi="Times" w:cs="Times"/>
                <w:color w:val="000000"/>
                <w:sz w:val="16"/>
                <w:szCs w:val="16"/>
              </w:rPr>
            </w:pPr>
          </w:p>
        </w:tc>
        <w:tc>
          <w:tcPr>
            <w:tcW w:w="5091" w:type="dxa"/>
            <w:gridSpan w:val="8"/>
            <w:tcBorders>
              <w:top w:val="single" w:sz="4" w:space="0" w:color="000000"/>
              <w:left w:val="dashed" w:sz="4" w:space="0" w:color="000000"/>
              <w:bottom w:val="single" w:sz="4" w:space="0" w:color="000000"/>
              <w:right w:val="dashed" w:sz="4" w:space="0" w:color="000000"/>
            </w:tcBorders>
            <w:tcMar>
              <w:top w:w="113" w:type="dxa"/>
              <w:left w:w="57" w:type="dxa"/>
              <w:bottom w:w="113" w:type="dxa"/>
              <w:right w:w="57" w:type="dxa"/>
            </w:tcMar>
            <w:vAlign w:val="bottom"/>
          </w:tcPr>
          <w:p w:rsidR="009E61B9" w:rsidRPr="00C62D0A" w:rsidRDefault="009E61B9">
            <w:pPr>
              <w:autoSpaceDE w:val="0"/>
              <w:autoSpaceDN w:val="0"/>
              <w:adjustRightInd w:val="0"/>
              <w:rPr>
                <w:rFonts w:ascii="Arial" w:hAnsi="Arial"/>
                <w:sz w:val="16"/>
                <w:szCs w:val="16"/>
              </w:rPr>
            </w:pPr>
          </w:p>
        </w:tc>
        <w:tc>
          <w:tcPr>
            <w:tcW w:w="1320" w:type="dxa"/>
            <w:gridSpan w:val="2"/>
            <w:tcBorders>
              <w:top w:val="single" w:sz="4" w:space="0" w:color="000000"/>
              <w:left w:val="dashed" w:sz="4" w:space="0" w:color="000000"/>
              <w:bottom w:val="dashed" w:sz="4" w:space="0" w:color="000000"/>
              <w:right w:val="nil"/>
            </w:tcBorders>
            <w:tcMar>
              <w:top w:w="113" w:type="dxa"/>
              <w:left w:w="57" w:type="dxa"/>
              <w:bottom w:w="113" w:type="dxa"/>
              <w:right w:w="57" w:type="dxa"/>
            </w:tcMar>
            <w:vAlign w:val="bottom"/>
          </w:tcPr>
          <w:p w:rsidR="009E61B9" w:rsidRPr="00C62D0A" w:rsidRDefault="009E61B9">
            <w:pPr>
              <w:suppressAutoHyphens/>
              <w:autoSpaceDE w:val="0"/>
              <w:autoSpaceDN w:val="0"/>
              <w:adjustRightInd w:val="0"/>
              <w:spacing w:line="180" w:lineRule="atLeast"/>
              <w:textAlignment w:val="center"/>
              <w:rPr>
                <w:rFonts w:ascii="Arial" w:hAnsi="Arial" w:cs="Arial"/>
                <w:b/>
                <w:bCs/>
                <w:color w:val="000000"/>
                <w:sz w:val="16"/>
                <w:szCs w:val="16"/>
              </w:rPr>
            </w:pPr>
            <w:r w:rsidRPr="00C62D0A">
              <w:rPr>
                <w:rFonts w:ascii="Arial" w:hAnsi="Arial" w:cs="Arial"/>
                <w:b/>
                <w:bCs/>
                <w:color w:val="000000"/>
                <w:sz w:val="16"/>
                <w:szCs w:val="16"/>
              </w:rPr>
              <w:t>Тел./факс</w:t>
            </w:r>
          </w:p>
          <w:p w:rsidR="009E61B9" w:rsidRPr="00C62D0A" w:rsidRDefault="009E61B9">
            <w:pPr>
              <w:suppressAutoHyphens/>
              <w:autoSpaceDE w:val="0"/>
              <w:autoSpaceDN w:val="0"/>
              <w:adjustRightInd w:val="0"/>
              <w:spacing w:line="180" w:lineRule="atLeast"/>
              <w:textAlignment w:val="center"/>
              <w:rPr>
                <w:rFonts w:ascii="Times" w:hAnsi="Times" w:cs="Times"/>
                <w:color w:val="000000"/>
                <w:sz w:val="16"/>
                <w:szCs w:val="16"/>
              </w:rPr>
            </w:pPr>
          </w:p>
        </w:tc>
        <w:tc>
          <w:tcPr>
            <w:tcW w:w="1737" w:type="dxa"/>
            <w:tcBorders>
              <w:top w:val="single" w:sz="4" w:space="0" w:color="000000"/>
              <w:left w:val="nil"/>
              <w:bottom w:val="single" w:sz="4" w:space="0" w:color="000000"/>
              <w:right w:val="dashed" w:sz="4" w:space="0" w:color="000000"/>
            </w:tcBorders>
            <w:tcMar>
              <w:top w:w="113" w:type="dxa"/>
              <w:left w:w="57" w:type="dxa"/>
              <w:bottom w:w="113" w:type="dxa"/>
              <w:right w:w="57" w:type="dxa"/>
            </w:tcMar>
            <w:vAlign w:val="bottom"/>
          </w:tcPr>
          <w:p w:rsidR="009E61B9" w:rsidRPr="00C62D0A" w:rsidRDefault="009E61B9">
            <w:pPr>
              <w:autoSpaceDE w:val="0"/>
              <w:autoSpaceDN w:val="0"/>
              <w:adjustRightInd w:val="0"/>
              <w:rPr>
                <w:rFonts w:ascii="Arial" w:hAnsi="Arial"/>
                <w:sz w:val="16"/>
                <w:szCs w:val="16"/>
              </w:rPr>
            </w:pPr>
          </w:p>
        </w:tc>
      </w:tr>
    </w:tbl>
    <w:p w:rsidR="009E61B9" w:rsidRPr="00C62D0A" w:rsidRDefault="009E61B9" w:rsidP="00B77640">
      <w:pPr>
        <w:pStyle w:val="OSN-TIMES"/>
        <w:rPr>
          <w:sz w:val="16"/>
          <w:szCs w:val="16"/>
        </w:rPr>
      </w:pPr>
    </w:p>
    <w:p w:rsidR="009E61B9" w:rsidRPr="00C62D0A" w:rsidRDefault="009E61B9" w:rsidP="00B77640">
      <w:pPr>
        <w:pStyle w:val="OSN-TIMES"/>
        <w:rPr>
          <w:sz w:val="16"/>
          <w:szCs w:val="16"/>
        </w:rPr>
      </w:pPr>
      <w:r w:rsidRPr="00C62D0A">
        <w:rPr>
          <w:sz w:val="16"/>
          <w:szCs w:val="16"/>
        </w:rPr>
        <w:t>5. Редакция не несет ответственности за доставку изданий в следующих случаях: неточно указан адрес доставки; Подписчик не представил Редакции подписанный и полностью оформленный настоящий договор (экземпляр Редакции).</w:t>
      </w:r>
      <w:r w:rsidRPr="00C62D0A">
        <w:rPr>
          <w:rFonts w:ascii="Times" w:hAnsi="Times" w:cs="Times"/>
          <w:noProof/>
          <w:sz w:val="16"/>
          <w:szCs w:val="16"/>
        </w:rPr>
        <w:t xml:space="preserve"> </w:t>
      </w:r>
    </w:p>
    <w:p w:rsidR="009E61B9" w:rsidRPr="00C62D0A" w:rsidRDefault="009E61B9" w:rsidP="00C54CE6">
      <w:pPr>
        <w:pStyle w:val="Osn2"/>
        <w:ind w:firstLine="0"/>
        <w:rPr>
          <w:sz w:val="16"/>
          <w:szCs w:val="16"/>
        </w:rPr>
      </w:pPr>
      <w:r w:rsidRPr="00C62D0A">
        <w:rPr>
          <w:sz w:val="16"/>
          <w:szCs w:val="16"/>
        </w:rPr>
        <w:t xml:space="preserve">6. Подписчик обязуется </w:t>
      </w:r>
      <w:r w:rsidRPr="00C62D0A">
        <w:rPr>
          <w:b/>
          <w:bCs/>
          <w:sz w:val="16"/>
          <w:szCs w:val="16"/>
        </w:rPr>
        <w:t>не позднее</w:t>
      </w:r>
      <w:r w:rsidRPr="00C62D0A">
        <w:rPr>
          <w:sz w:val="16"/>
          <w:szCs w:val="16"/>
        </w:rPr>
        <w:t xml:space="preserve"> </w:t>
      </w:r>
      <w:r w:rsidRPr="00C62D0A">
        <w:rPr>
          <w:b/>
          <w:bCs/>
          <w:sz w:val="16"/>
          <w:szCs w:val="16"/>
        </w:rPr>
        <w:t>25 декабря 202</w:t>
      </w:r>
      <w:r w:rsidR="00BF2D8A" w:rsidRPr="00C62D0A">
        <w:rPr>
          <w:b/>
          <w:bCs/>
          <w:sz w:val="16"/>
          <w:szCs w:val="16"/>
        </w:rPr>
        <w:t>4</w:t>
      </w:r>
      <w:r w:rsidRPr="00C62D0A">
        <w:rPr>
          <w:b/>
          <w:bCs/>
          <w:sz w:val="16"/>
          <w:szCs w:val="16"/>
        </w:rPr>
        <w:t xml:space="preserve"> года (в случае увеличения МРОТ – до даты увеличения МРОТ) </w:t>
      </w:r>
      <w:r w:rsidRPr="00C62D0A">
        <w:rPr>
          <w:sz w:val="16"/>
          <w:szCs w:val="16"/>
        </w:rPr>
        <w:t>перечислить на расчетный счет Редакции 100% стоимости подписки и передать Редакции полностью оформленный настоящий договор.</w:t>
      </w:r>
    </w:p>
    <w:p w:rsidR="009E61B9" w:rsidRPr="00C62D0A" w:rsidRDefault="009E61B9" w:rsidP="00B77640">
      <w:pPr>
        <w:pStyle w:val="OSN-TIMES"/>
        <w:rPr>
          <w:spacing w:val="2"/>
          <w:sz w:val="16"/>
          <w:szCs w:val="16"/>
        </w:rPr>
      </w:pPr>
      <w:r w:rsidRPr="00C62D0A">
        <w:rPr>
          <w:spacing w:val="2"/>
          <w:sz w:val="16"/>
          <w:szCs w:val="16"/>
        </w:rPr>
        <w:t>7. Редакция по мере отпуска изданий по итогам каждого месяца выставляет Подписчику электронный счет-фактуру.</w:t>
      </w:r>
    </w:p>
    <w:p w:rsidR="009E61B9" w:rsidRPr="00C62D0A" w:rsidRDefault="009E61B9" w:rsidP="00B77640">
      <w:pPr>
        <w:pStyle w:val="OSN-TIMES"/>
        <w:rPr>
          <w:spacing w:val="2"/>
          <w:sz w:val="16"/>
          <w:szCs w:val="16"/>
        </w:rPr>
      </w:pPr>
      <w:r w:rsidRPr="00C62D0A">
        <w:rPr>
          <w:spacing w:val="2"/>
          <w:sz w:val="16"/>
          <w:szCs w:val="16"/>
        </w:rPr>
        <w:t>8. В случае изменения адреса Подписчик обязан урегулировать вопрос доставки изданий по новому адресу с почтовой службой или другой осуществляющей доставку организацией. При необеспечении ими своевременной и полной доставки изданий Подписчик обязан не позднее 10 (десяти) календарных дней сообщить об этом Редакции.</w:t>
      </w:r>
    </w:p>
    <w:p w:rsidR="009E61B9" w:rsidRPr="00C62D0A" w:rsidRDefault="009E61B9" w:rsidP="00B77640">
      <w:pPr>
        <w:pStyle w:val="OSN-TIMES"/>
        <w:rPr>
          <w:spacing w:val="2"/>
          <w:sz w:val="16"/>
          <w:szCs w:val="16"/>
        </w:rPr>
      </w:pPr>
      <w:r w:rsidRPr="00C62D0A">
        <w:rPr>
          <w:spacing w:val="2"/>
          <w:sz w:val="16"/>
          <w:szCs w:val="16"/>
        </w:rPr>
        <w:t>9. Стороны несут ответственность за невыполнение или ненадлежащее выполнение своих обязательств в соответствии с законодательством Республики Узбекистан.</w:t>
      </w:r>
    </w:p>
    <w:p w:rsidR="009E61B9" w:rsidRPr="00C62D0A" w:rsidRDefault="009E61B9" w:rsidP="00B77640">
      <w:pPr>
        <w:pStyle w:val="OSN-TIMES"/>
        <w:rPr>
          <w:spacing w:val="2"/>
          <w:sz w:val="16"/>
          <w:szCs w:val="16"/>
        </w:rPr>
      </w:pPr>
      <w:r w:rsidRPr="00C62D0A">
        <w:rPr>
          <w:spacing w:val="2"/>
          <w:sz w:val="16"/>
          <w:szCs w:val="16"/>
        </w:rPr>
        <w:t xml:space="preserve">10. Настоящий договор вступает в силу </w:t>
      </w:r>
      <w:r w:rsidRPr="00C62D0A">
        <w:rPr>
          <w:b/>
          <w:bCs/>
          <w:spacing w:val="2"/>
          <w:sz w:val="16"/>
          <w:szCs w:val="16"/>
        </w:rPr>
        <w:t>при условии 100% его оплаты Подписчиком не позднее</w:t>
      </w:r>
      <w:r w:rsidRPr="00C62D0A">
        <w:rPr>
          <w:spacing w:val="2"/>
          <w:sz w:val="16"/>
          <w:szCs w:val="16"/>
        </w:rPr>
        <w:t xml:space="preserve"> </w:t>
      </w:r>
      <w:r w:rsidRPr="00C62D0A">
        <w:rPr>
          <w:b/>
          <w:bCs/>
          <w:spacing w:val="2"/>
          <w:sz w:val="16"/>
          <w:szCs w:val="16"/>
        </w:rPr>
        <w:t>25 декабря 202</w:t>
      </w:r>
      <w:r w:rsidR="00BF2D8A" w:rsidRPr="00C62D0A">
        <w:rPr>
          <w:b/>
          <w:bCs/>
          <w:spacing w:val="2"/>
          <w:sz w:val="16"/>
          <w:szCs w:val="16"/>
        </w:rPr>
        <w:t>4</w:t>
      </w:r>
      <w:r w:rsidRPr="00C62D0A">
        <w:rPr>
          <w:b/>
          <w:bCs/>
          <w:spacing w:val="2"/>
          <w:sz w:val="16"/>
          <w:szCs w:val="16"/>
        </w:rPr>
        <w:t xml:space="preserve"> года (в случае увеличения МРОТ – до даты увеличения МРОТ) </w:t>
      </w:r>
      <w:r w:rsidRPr="00C62D0A">
        <w:rPr>
          <w:spacing w:val="2"/>
          <w:sz w:val="16"/>
          <w:szCs w:val="16"/>
        </w:rPr>
        <w:t>и действует до полного выполнения сторонами своих обязательств.</w:t>
      </w:r>
    </w:p>
    <w:p w:rsidR="009E61B9" w:rsidRPr="00C62D0A" w:rsidRDefault="009E61B9" w:rsidP="00B77640">
      <w:pPr>
        <w:pStyle w:val="OSN-TIMES"/>
        <w:rPr>
          <w:spacing w:val="2"/>
          <w:sz w:val="16"/>
          <w:szCs w:val="16"/>
        </w:rPr>
      </w:pPr>
      <w:r w:rsidRPr="00C62D0A">
        <w:rPr>
          <w:spacing w:val="2"/>
          <w:sz w:val="16"/>
          <w:szCs w:val="16"/>
        </w:rPr>
        <w:t xml:space="preserve">11. Все споры, возникающие при исполнении настоящего договора, решаются путем переговоров, включая претензионный порядок урегулирования споров. В случае </w:t>
      </w:r>
      <w:proofErr w:type="spellStart"/>
      <w:r w:rsidRPr="00C62D0A">
        <w:rPr>
          <w:spacing w:val="2"/>
          <w:sz w:val="16"/>
          <w:szCs w:val="16"/>
        </w:rPr>
        <w:t>недостижения</w:t>
      </w:r>
      <w:proofErr w:type="spellEnd"/>
      <w:r w:rsidRPr="00C62D0A">
        <w:rPr>
          <w:spacing w:val="2"/>
          <w:sz w:val="16"/>
          <w:szCs w:val="16"/>
        </w:rPr>
        <w:t xml:space="preserve"> согласия споры передаются на рассмотрение Ташкентского межрайонного экономического суда.</w:t>
      </w:r>
    </w:p>
    <w:p w:rsidR="009E61B9" w:rsidRPr="00C62D0A" w:rsidRDefault="009E61B9" w:rsidP="00B77640">
      <w:pPr>
        <w:pStyle w:val="OSN-TIMES"/>
        <w:rPr>
          <w:spacing w:val="2"/>
          <w:sz w:val="16"/>
          <w:szCs w:val="16"/>
        </w:rPr>
      </w:pPr>
      <w:r w:rsidRPr="00C62D0A">
        <w:rPr>
          <w:spacing w:val="2"/>
          <w:sz w:val="16"/>
          <w:szCs w:val="16"/>
        </w:rPr>
        <w:t xml:space="preserve">12. Стороны не будут нести ответственности за полное или частичное невыполнение своих обязательств, случившееся вследствие форс-мажорных обстоятельств: стихийных бедствий, принятия актов государственных органов и иных обстоятельств, находящихся вне контроля сторон. Сторона, у которой создалась невозможность выполнения своих обязательств, ставит в известность другую </w:t>
      </w:r>
      <w:r w:rsidRPr="00C62D0A">
        <w:rPr>
          <w:spacing w:val="2"/>
          <w:sz w:val="16"/>
          <w:szCs w:val="16"/>
        </w:rPr>
        <w:lastRenderedPageBreak/>
        <w:t>сторону о предполагаемом невыполнении условий договора в течение 7 (семи) рабочих дней после наступления форс-мажорных обстоятельств и согласовывает новые сроки.</w:t>
      </w:r>
    </w:p>
    <w:p w:rsidR="00D61D39" w:rsidRPr="00C62D0A" w:rsidRDefault="00D61D39" w:rsidP="00D61D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42"/>
        <w:jc w:val="both"/>
        <w:rPr>
          <w:sz w:val="16"/>
          <w:szCs w:val="16"/>
          <w:lang w:val="uz-Cyrl-UZ"/>
        </w:rPr>
      </w:pPr>
      <w:r w:rsidRPr="00C62D0A">
        <w:rPr>
          <w:sz w:val="16"/>
          <w:szCs w:val="16"/>
          <w:lang w:val="uz-Cyrl-UZ"/>
        </w:rPr>
        <w:t>13. Стороны соглашаются прямо или косвенно не предлагать, обещать, давать или требовать взятку или иное поощрение с целью получения или сохранения коммерческого или иного ненадлежащего или незаконного преимущества в рамках договора.</w:t>
      </w:r>
    </w:p>
    <w:p w:rsidR="00D61D39" w:rsidRPr="00C62D0A" w:rsidRDefault="00D61D39" w:rsidP="00D61D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42"/>
        <w:jc w:val="both"/>
        <w:rPr>
          <w:sz w:val="16"/>
          <w:szCs w:val="16"/>
          <w:lang w:val="uz-Cyrl-UZ"/>
        </w:rPr>
      </w:pPr>
      <w:r w:rsidRPr="00C62D0A">
        <w:rPr>
          <w:sz w:val="16"/>
          <w:szCs w:val="16"/>
          <w:lang w:val="uz-Cyrl-UZ"/>
        </w:rPr>
        <w:t>При исполнении своих обязательств по договору Стороны обеспечивают, чтобы аффилированные лица, сотрудники или посредники Сторон не осуществляли действия, квалифицируемые законодательством Республики Узбекистан как дача (получение) взятки, включая случаи запросов от любого лица о даче взятки, коммерческий подкуп, а также действия, нарушающие требования законодательства о противодействии легализации доходов, полученных преступным путем.</w:t>
      </w:r>
    </w:p>
    <w:p w:rsidR="00D61D39" w:rsidRPr="00C62D0A" w:rsidRDefault="00D61D39" w:rsidP="00D61D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42"/>
        <w:jc w:val="both"/>
        <w:rPr>
          <w:sz w:val="16"/>
          <w:szCs w:val="16"/>
          <w:lang w:val="uz-Cyrl-UZ"/>
        </w:rPr>
      </w:pPr>
      <w:r w:rsidRPr="00C62D0A">
        <w:rPr>
          <w:sz w:val="16"/>
          <w:szCs w:val="16"/>
          <w:lang w:val="uz-Cyrl-UZ"/>
        </w:rPr>
        <w:t>В случае возникновения у Сторон подозрений, что произошло или может произойти нарушение каких-либо положений настоящего пункта, Стороны обязуются уведомить друг друга в письменной форме. После письменного уведомления Стороны имеют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rsidR="00D61D39" w:rsidRPr="00C62D0A" w:rsidRDefault="00D61D39" w:rsidP="00D61D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42"/>
        <w:jc w:val="both"/>
        <w:rPr>
          <w:sz w:val="16"/>
          <w:szCs w:val="16"/>
          <w:lang w:val="uz-Cyrl-UZ"/>
        </w:rPr>
      </w:pPr>
      <w:r w:rsidRPr="00C62D0A">
        <w:rPr>
          <w:sz w:val="16"/>
          <w:szCs w:val="16"/>
          <w:lang w:val="uz-Cyrl-UZ"/>
        </w:rPr>
        <w:t>В письменном уведомлении Стороны обязаны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Сторонами, аффилированными лицами, сотрудниками или посредниками Сторон.</w:t>
      </w:r>
    </w:p>
    <w:p w:rsidR="00D61D39" w:rsidRPr="00C62D0A" w:rsidRDefault="00D61D39" w:rsidP="00D61D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42"/>
        <w:jc w:val="both"/>
        <w:rPr>
          <w:sz w:val="16"/>
          <w:szCs w:val="16"/>
        </w:rPr>
      </w:pPr>
      <w:r w:rsidRPr="00C62D0A">
        <w:rPr>
          <w:sz w:val="16"/>
          <w:szCs w:val="16"/>
          <w:lang w:val="uz-Cyrl-UZ"/>
        </w:rPr>
        <w:t>В случае нарушения Сторонами обязательств воздерживаться от запрещенных настоящим пунктом действий и (или) неполучения Сторонами в установленный выше срок подтверждения, что нарушения не произошло или не произойдет, Стороны имеют право расторгнуть договор в одностороннем порядке, направив письменное уведомление о расторжении, и все обязательства по договору прекращаются. Стороны вправе требовать возмещения убытков, возникших в результате такого расторжения.</w:t>
      </w:r>
    </w:p>
    <w:p w:rsidR="00D61D39" w:rsidRPr="00C62D0A" w:rsidRDefault="00D61D39" w:rsidP="00B77640">
      <w:pPr>
        <w:pStyle w:val="OSN-TIMES"/>
        <w:rPr>
          <w:spacing w:val="2"/>
          <w:sz w:val="16"/>
          <w:szCs w:val="16"/>
        </w:rPr>
      </w:pPr>
    </w:p>
    <w:p w:rsidR="009E61B9" w:rsidRPr="00C62D0A" w:rsidRDefault="009E61B9" w:rsidP="00B77640">
      <w:pPr>
        <w:pStyle w:val="OSN-TIMES"/>
        <w:rPr>
          <w:spacing w:val="2"/>
          <w:sz w:val="16"/>
          <w:szCs w:val="16"/>
        </w:rPr>
      </w:pPr>
    </w:p>
    <w:p w:rsidR="009E61B9" w:rsidRPr="00C62D0A" w:rsidRDefault="009E61B9" w:rsidP="00B77640">
      <w:pPr>
        <w:jc w:val="center"/>
        <w:rPr>
          <w:b/>
          <w:bCs/>
          <w:sz w:val="16"/>
          <w:szCs w:val="16"/>
        </w:rPr>
      </w:pPr>
      <w:r w:rsidRPr="00C62D0A">
        <w:rPr>
          <w:b/>
          <w:bCs/>
          <w:sz w:val="16"/>
          <w:szCs w:val="16"/>
        </w:rPr>
        <w:t>13. АДРЕСА И РЕКВИЗИТЫ СТОРОН:</w:t>
      </w:r>
      <w:r w:rsidRPr="00C62D0A">
        <w:rPr>
          <w:b/>
          <w:bCs/>
          <w:sz w:val="16"/>
          <w:szCs w:val="16"/>
        </w:rPr>
        <w:br/>
      </w:r>
    </w:p>
    <w:tbl>
      <w:tblPr>
        <w:tblW w:w="0" w:type="auto"/>
        <w:tblInd w:w="-459" w:type="dxa"/>
        <w:tblLayout w:type="fixed"/>
        <w:tblCellMar>
          <w:left w:w="0" w:type="dxa"/>
          <w:right w:w="0" w:type="dxa"/>
        </w:tblCellMar>
        <w:tblLook w:val="00A0" w:firstRow="1" w:lastRow="0" w:firstColumn="1" w:lastColumn="0" w:noHBand="0" w:noVBand="0"/>
      </w:tblPr>
      <w:tblGrid>
        <w:gridCol w:w="4564"/>
        <w:gridCol w:w="5188"/>
      </w:tblGrid>
      <w:tr w:rsidR="009E61B9" w:rsidRPr="00C62D0A" w:rsidTr="00D61D39">
        <w:trPr>
          <w:trHeight w:val="106"/>
        </w:trPr>
        <w:tc>
          <w:tcPr>
            <w:tcW w:w="4564" w:type="dxa"/>
            <w:vMerge w:val="restart"/>
            <w:tcMar>
              <w:top w:w="0" w:type="dxa"/>
              <w:left w:w="108" w:type="dxa"/>
              <w:bottom w:w="0" w:type="dxa"/>
              <w:right w:w="108" w:type="dxa"/>
            </w:tcMar>
          </w:tcPr>
          <w:p w:rsidR="009E61B9" w:rsidRPr="00C62D0A" w:rsidRDefault="009E61B9">
            <w:pPr>
              <w:keepNext/>
              <w:tabs>
                <w:tab w:val="left" w:pos="5508"/>
              </w:tabs>
              <w:suppressAutoHyphens/>
              <w:autoSpaceDE w:val="0"/>
              <w:autoSpaceDN w:val="0"/>
              <w:adjustRightInd w:val="0"/>
              <w:spacing w:line="180" w:lineRule="atLeast"/>
              <w:ind w:firstLine="227"/>
              <w:jc w:val="center"/>
              <w:textAlignment w:val="center"/>
              <w:rPr>
                <w:rFonts w:ascii="Arial" w:hAnsi="Arial" w:cs="Arial"/>
                <w:b/>
                <w:bCs/>
                <w:caps/>
                <w:color w:val="000000"/>
                <w:sz w:val="16"/>
                <w:szCs w:val="16"/>
              </w:rPr>
            </w:pPr>
            <w:r w:rsidRPr="00C62D0A">
              <w:rPr>
                <w:rFonts w:ascii="Arial" w:hAnsi="Arial" w:cs="Arial"/>
                <w:b/>
                <w:bCs/>
                <w:caps/>
                <w:color w:val="000000"/>
                <w:sz w:val="16"/>
                <w:szCs w:val="16"/>
              </w:rPr>
              <w:t>РЕДАКЦИЯ:</w:t>
            </w:r>
          </w:p>
          <w:p w:rsidR="009E61B9" w:rsidRPr="00C62D0A" w:rsidRDefault="009E61B9">
            <w:pPr>
              <w:tabs>
                <w:tab w:val="left" w:pos="5508"/>
              </w:tabs>
              <w:suppressAutoHyphens/>
              <w:autoSpaceDE w:val="0"/>
              <w:autoSpaceDN w:val="0"/>
              <w:adjustRightInd w:val="0"/>
              <w:spacing w:line="180" w:lineRule="atLeast"/>
              <w:textAlignment w:val="center"/>
              <w:rPr>
                <w:rFonts w:ascii="Arial" w:hAnsi="Arial" w:cs="Arial"/>
                <w:b/>
                <w:bCs/>
                <w:color w:val="000000"/>
                <w:sz w:val="16"/>
                <w:szCs w:val="16"/>
              </w:rPr>
            </w:pPr>
            <w:r w:rsidRPr="00C62D0A">
              <w:rPr>
                <w:rFonts w:ascii="Arial" w:hAnsi="Arial" w:cs="Arial"/>
                <w:b/>
                <w:bCs/>
                <w:color w:val="000000"/>
                <w:sz w:val="16"/>
                <w:szCs w:val="16"/>
              </w:rPr>
              <w:t>ООО «</w:t>
            </w:r>
            <w:r w:rsidRPr="00C62D0A">
              <w:rPr>
                <w:rFonts w:ascii="Arial" w:hAnsi="Arial" w:cs="Arial"/>
                <w:b/>
                <w:bCs/>
                <w:color w:val="000000"/>
                <w:sz w:val="16"/>
                <w:szCs w:val="16"/>
                <w:lang w:val="en-US"/>
              </w:rPr>
              <w:t>NORMA</w:t>
            </w:r>
            <w:r w:rsidRPr="00C62D0A">
              <w:rPr>
                <w:rFonts w:ascii="Arial" w:hAnsi="Arial" w:cs="Arial"/>
                <w:b/>
                <w:bCs/>
                <w:color w:val="000000"/>
                <w:sz w:val="16"/>
                <w:szCs w:val="16"/>
              </w:rPr>
              <w:t xml:space="preserve"> </w:t>
            </w:r>
            <w:r w:rsidRPr="00C62D0A">
              <w:rPr>
                <w:rFonts w:ascii="Arial" w:hAnsi="Arial" w:cs="Arial"/>
                <w:b/>
                <w:bCs/>
                <w:color w:val="000000"/>
                <w:sz w:val="16"/>
                <w:szCs w:val="16"/>
                <w:lang w:val="en-US"/>
              </w:rPr>
              <w:t>DAVRIY</w:t>
            </w:r>
            <w:r w:rsidRPr="00C62D0A">
              <w:rPr>
                <w:rFonts w:ascii="Arial" w:hAnsi="Arial" w:cs="Arial"/>
                <w:b/>
                <w:bCs/>
                <w:color w:val="000000"/>
                <w:sz w:val="16"/>
                <w:szCs w:val="16"/>
              </w:rPr>
              <w:t xml:space="preserve"> </w:t>
            </w:r>
            <w:r w:rsidRPr="00C62D0A">
              <w:rPr>
                <w:rFonts w:ascii="Arial" w:hAnsi="Arial" w:cs="Arial"/>
                <w:b/>
                <w:bCs/>
                <w:color w:val="000000"/>
                <w:sz w:val="16"/>
                <w:szCs w:val="16"/>
                <w:lang w:val="en-US"/>
              </w:rPr>
              <w:t>NASHRLARI</w:t>
            </w:r>
            <w:r w:rsidRPr="00C62D0A">
              <w:rPr>
                <w:rFonts w:ascii="Arial" w:hAnsi="Arial" w:cs="Arial"/>
                <w:b/>
                <w:bCs/>
                <w:color w:val="000000"/>
                <w:sz w:val="16"/>
                <w:szCs w:val="16"/>
              </w:rPr>
              <w:t>»</w:t>
            </w:r>
          </w:p>
          <w:p w:rsidR="009E61B9" w:rsidRPr="00C62D0A" w:rsidRDefault="009E61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autoSpaceDN w:val="0"/>
              <w:adjustRightInd w:val="0"/>
              <w:spacing w:line="180" w:lineRule="atLeast"/>
              <w:textAlignment w:val="center"/>
              <w:rPr>
                <w:rFonts w:ascii="Arial" w:hAnsi="Arial" w:cs="Arial"/>
                <w:b/>
                <w:bCs/>
                <w:color w:val="000000"/>
                <w:sz w:val="16"/>
                <w:szCs w:val="16"/>
              </w:rPr>
            </w:pPr>
            <w:r w:rsidRPr="00C62D0A">
              <w:rPr>
                <w:rFonts w:ascii="Arial" w:hAnsi="Arial" w:cs="Arial"/>
                <w:b/>
                <w:bCs/>
                <w:color w:val="000000"/>
                <w:sz w:val="16"/>
                <w:szCs w:val="16"/>
              </w:rPr>
              <w:t xml:space="preserve">100105, </w:t>
            </w:r>
            <w:proofErr w:type="spellStart"/>
            <w:r w:rsidRPr="00C62D0A">
              <w:rPr>
                <w:rFonts w:ascii="Arial" w:hAnsi="Arial" w:cs="Arial"/>
                <w:b/>
                <w:bCs/>
                <w:color w:val="000000"/>
                <w:sz w:val="16"/>
                <w:szCs w:val="16"/>
              </w:rPr>
              <w:t>г</w:t>
            </w:r>
            <w:proofErr w:type="gramStart"/>
            <w:r w:rsidRPr="00C62D0A">
              <w:rPr>
                <w:rFonts w:ascii="Arial" w:hAnsi="Arial" w:cs="Arial"/>
                <w:b/>
                <w:bCs/>
                <w:color w:val="000000"/>
                <w:sz w:val="16"/>
                <w:szCs w:val="16"/>
              </w:rPr>
              <w:t>.Т</w:t>
            </w:r>
            <w:proofErr w:type="gramEnd"/>
            <w:r w:rsidRPr="00C62D0A">
              <w:rPr>
                <w:rFonts w:ascii="Arial" w:hAnsi="Arial" w:cs="Arial"/>
                <w:b/>
                <w:bCs/>
                <w:color w:val="000000"/>
                <w:sz w:val="16"/>
                <w:szCs w:val="16"/>
              </w:rPr>
              <w:t>ашкент</w:t>
            </w:r>
            <w:proofErr w:type="spellEnd"/>
            <w:r w:rsidRPr="00C62D0A">
              <w:rPr>
                <w:rFonts w:ascii="Arial" w:hAnsi="Arial" w:cs="Arial"/>
                <w:b/>
                <w:bCs/>
                <w:color w:val="000000"/>
                <w:sz w:val="16"/>
                <w:szCs w:val="16"/>
              </w:rPr>
              <w:t xml:space="preserve">, </w:t>
            </w:r>
            <w:proofErr w:type="spellStart"/>
            <w:r w:rsidRPr="00C62D0A">
              <w:rPr>
                <w:rFonts w:ascii="Arial" w:hAnsi="Arial" w:cs="Arial"/>
                <w:b/>
                <w:bCs/>
                <w:color w:val="000000"/>
                <w:sz w:val="16"/>
                <w:szCs w:val="16"/>
              </w:rPr>
              <w:t>ул.Таллимаржон</w:t>
            </w:r>
            <w:proofErr w:type="spellEnd"/>
            <w:r w:rsidRPr="00C62D0A">
              <w:rPr>
                <w:rFonts w:ascii="Arial" w:hAnsi="Arial" w:cs="Arial"/>
                <w:b/>
                <w:bCs/>
                <w:color w:val="000000"/>
                <w:sz w:val="16"/>
                <w:szCs w:val="16"/>
              </w:rPr>
              <w:t>, 1/1.</w:t>
            </w:r>
          </w:p>
          <w:p w:rsidR="009E61B9" w:rsidRPr="00C62D0A" w:rsidRDefault="009E61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autoSpaceDN w:val="0"/>
              <w:adjustRightInd w:val="0"/>
              <w:spacing w:line="180" w:lineRule="atLeast"/>
              <w:textAlignment w:val="center"/>
              <w:rPr>
                <w:rFonts w:ascii="Arial" w:hAnsi="Arial" w:cs="Arial"/>
                <w:b/>
                <w:bCs/>
                <w:color w:val="000000"/>
                <w:sz w:val="16"/>
                <w:szCs w:val="16"/>
              </w:rPr>
            </w:pPr>
            <w:proofErr w:type="gramStart"/>
            <w:r w:rsidRPr="00C62D0A">
              <w:rPr>
                <w:rFonts w:ascii="Arial" w:hAnsi="Arial" w:cs="Arial"/>
                <w:b/>
                <w:bCs/>
                <w:color w:val="000000"/>
                <w:sz w:val="16"/>
                <w:szCs w:val="16"/>
              </w:rPr>
              <w:t>Р</w:t>
            </w:r>
            <w:proofErr w:type="gramEnd"/>
            <w:r w:rsidRPr="00C62D0A">
              <w:rPr>
                <w:rFonts w:ascii="Arial" w:hAnsi="Arial" w:cs="Arial"/>
                <w:b/>
                <w:bCs/>
                <w:color w:val="000000"/>
                <w:sz w:val="16"/>
                <w:szCs w:val="16"/>
              </w:rPr>
              <w:t>/с 2020 8000 3008 7382 7001</w:t>
            </w:r>
          </w:p>
          <w:p w:rsidR="009E61B9" w:rsidRPr="00C62D0A" w:rsidRDefault="009E61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autoSpaceDN w:val="0"/>
              <w:adjustRightInd w:val="0"/>
              <w:spacing w:line="180" w:lineRule="atLeast"/>
              <w:textAlignment w:val="center"/>
              <w:rPr>
                <w:rFonts w:ascii="Arial" w:hAnsi="Arial" w:cs="Arial"/>
                <w:b/>
                <w:bCs/>
                <w:color w:val="000000"/>
                <w:sz w:val="16"/>
                <w:szCs w:val="16"/>
                <w:lang w:val="en-US"/>
              </w:rPr>
            </w:pPr>
            <w:r w:rsidRPr="00C62D0A">
              <w:rPr>
                <w:rFonts w:ascii="Arial" w:hAnsi="Arial" w:cs="Arial"/>
                <w:b/>
                <w:bCs/>
                <w:color w:val="000000"/>
                <w:sz w:val="16"/>
                <w:szCs w:val="16"/>
              </w:rPr>
              <w:t>в</w:t>
            </w:r>
            <w:r w:rsidRPr="00C62D0A">
              <w:rPr>
                <w:rFonts w:ascii="Arial" w:hAnsi="Arial" w:cs="Arial"/>
                <w:b/>
                <w:bCs/>
                <w:color w:val="000000"/>
                <w:sz w:val="16"/>
                <w:szCs w:val="16"/>
                <w:lang w:val="en-US"/>
              </w:rPr>
              <w:t xml:space="preserve"> «KDB BANK UZBEKISTAN», </w:t>
            </w:r>
            <w:r w:rsidRPr="00C62D0A">
              <w:rPr>
                <w:rFonts w:ascii="Arial" w:hAnsi="Arial" w:cs="Arial"/>
                <w:b/>
                <w:bCs/>
                <w:color w:val="000000"/>
                <w:sz w:val="16"/>
                <w:szCs w:val="16"/>
              </w:rPr>
              <w:t>МФО</w:t>
            </w:r>
            <w:r w:rsidRPr="00C62D0A">
              <w:rPr>
                <w:rFonts w:ascii="Arial" w:hAnsi="Arial" w:cs="Arial"/>
                <w:b/>
                <w:bCs/>
                <w:color w:val="000000"/>
                <w:sz w:val="16"/>
                <w:szCs w:val="16"/>
                <w:lang w:val="en-US"/>
              </w:rPr>
              <w:t xml:space="preserve"> 00842,</w:t>
            </w:r>
          </w:p>
          <w:p w:rsidR="009E61B9" w:rsidRPr="00C62D0A" w:rsidRDefault="009E61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autoSpaceDN w:val="0"/>
              <w:adjustRightInd w:val="0"/>
              <w:spacing w:line="180" w:lineRule="atLeast"/>
              <w:textAlignment w:val="center"/>
              <w:rPr>
                <w:rFonts w:ascii="Arial" w:hAnsi="Arial" w:cs="Arial"/>
                <w:b/>
                <w:bCs/>
                <w:color w:val="000000"/>
                <w:sz w:val="16"/>
                <w:szCs w:val="16"/>
              </w:rPr>
            </w:pPr>
            <w:r w:rsidRPr="00C62D0A">
              <w:rPr>
                <w:rFonts w:ascii="Arial" w:hAnsi="Arial" w:cs="Arial"/>
                <w:b/>
                <w:bCs/>
                <w:color w:val="000000"/>
                <w:sz w:val="16"/>
                <w:szCs w:val="16"/>
              </w:rPr>
              <w:t>ИНН 305504530, ОКЭД 58130.</w:t>
            </w:r>
          </w:p>
          <w:p w:rsidR="009E61B9" w:rsidRPr="00C62D0A" w:rsidRDefault="009E61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autoSpaceDN w:val="0"/>
              <w:adjustRightInd w:val="0"/>
              <w:spacing w:line="180" w:lineRule="atLeast"/>
              <w:textAlignment w:val="center"/>
              <w:rPr>
                <w:rFonts w:ascii="Arial" w:hAnsi="Arial" w:cs="Arial"/>
                <w:b/>
                <w:bCs/>
                <w:color w:val="000000"/>
                <w:sz w:val="16"/>
                <w:szCs w:val="16"/>
              </w:rPr>
            </w:pPr>
            <w:r w:rsidRPr="00C62D0A">
              <w:rPr>
                <w:rFonts w:ascii="Arial" w:hAnsi="Arial" w:cs="Arial"/>
                <w:b/>
                <w:bCs/>
                <w:color w:val="000000"/>
                <w:sz w:val="16"/>
                <w:szCs w:val="16"/>
              </w:rPr>
              <w:t>Регистрационный код плательщика НДС:</w:t>
            </w:r>
          </w:p>
          <w:p w:rsidR="009E61B9" w:rsidRPr="00C62D0A" w:rsidRDefault="009E61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autoSpaceDN w:val="0"/>
              <w:adjustRightInd w:val="0"/>
              <w:spacing w:line="180" w:lineRule="atLeast"/>
              <w:textAlignment w:val="center"/>
              <w:rPr>
                <w:rFonts w:ascii="Arial" w:hAnsi="Arial" w:cs="Arial"/>
                <w:b/>
                <w:bCs/>
                <w:color w:val="000000"/>
                <w:sz w:val="16"/>
                <w:szCs w:val="16"/>
                <w:lang w:val="en-US"/>
              </w:rPr>
            </w:pPr>
            <w:r w:rsidRPr="00C62D0A">
              <w:rPr>
                <w:rFonts w:ascii="Arial" w:hAnsi="Arial" w:cs="Arial"/>
                <w:b/>
                <w:bCs/>
                <w:color w:val="000000"/>
                <w:sz w:val="16"/>
                <w:szCs w:val="16"/>
                <w:lang w:val="en-US"/>
              </w:rPr>
              <w:t>326010039431.</w:t>
            </w:r>
          </w:p>
          <w:p w:rsidR="009E61B9" w:rsidRPr="00C62D0A" w:rsidRDefault="009E61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autoSpaceDN w:val="0"/>
              <w:adjustRightInd w:val="0"/>
              <w:spacing w:line="180" w:lineRule="atLeast"/>
              <w:textAlignment w:val="center"/>
              <w:rPr>
                <w:rFonts w:ascii="Arial" w:hAnsi="Arial" w:cs="Arial"/>
                <w:b/>
                <w:bCs/>
                <w:color w:val="000000"/>
                <w:sz w:val="16"/>
                <w:szCs w:val="16"/>
                <w:lang w:val="en-US"/>
              </w:rPr>
            </w:pPr>
            <w:r w:rsidRPr="00C62D0A">
              <w:rPr>
                <w:rFonts w:ascii="Arial" w:hAnsi="Arial" w:cs="Arial"/>
                <w:b/>
                <w:bCs/>
                <w:color w:val="000000"/>
                <w:sz w:val="16"/>
                <w:szCs w:val="16"/>
              </w:rPr>
              <w:t>тел</w:t>
            </w:r>
            <w:r w:rsidRPr="00C62D0A">
              <w:rPr>
                <w:rFonts w:ascii="Arial" w:hAnsi="Arial" w:cs="Arial"/>
                <w:b/>
                <w:bCs/>
                <w:color w:val="000000"/>
                <w:sz w:val="16"/>
                <w:szCs w:val="16"/>
                <w:lang w:val="en-US"/>
              </w:rPr>
              <w:t>. (78) 147-11-72.</w:t>
            </w:r>
            <w:r w:rsidRPr="00C62D0A">
              <w:rPr>
                <w:b/>
                <w:bCs/>
                <w:sz w:val="16"/>
                <w:szCs w:val="16"/>
                <w:lang w:val="en-US"/>
              </w:rPr>
              <w:t xml:space="preserve"> </w:t>
            </w:r>
          </w:p>
          <w:p w:rsidR="009E61B9" w:rsidRPr="00C62D0A" w:rsidRDefault="009E61B9">
            <w:pPr>
              <w:suppressAutoHyphens/>
              <w:autoSpaceDE w:val="0"/>
              <w:autoSpaceDN w:val="0"/>
              <w:adjustRightInd w:val="0"/>
              <w:spacing w:line="180" w:lineRule="atLeast"/>
              <w:textAlignment w:val="center"/>
              <w:rPr>
                <w:b/>
                <w:bCs/>
                <w:i/>
                <w:iCs/>
                <w:color w:val="000000"/>
                <w:sz w:val="16"/>
                <w:szCs w:val="16"/>
                <w:u w:val="thick" w:color="000000"/>
                <w:lang w:val="de-DE"/>
              </w:rPr>
            </w:pPr>
            <w:proofErr w:type="spellStart"/>
            <w:r w:rsidRPr="00C62D0A">
              <w:rPr>
                <w:rFonts w:ascii="Arial" w:hAnsi="Arial" w:cs="Arial"/>
                <w:b/>
                <w:bCs/>
                <w:color w:val="000000"/>
                <w:sz w:val="16"/>
                <w:szCs w:val="16"/>
                <w:lang w:val="de-DE"/>
              </w:rPr>
              <w:t>E-mail</w:t>
            </w:r>
            <w:proofErr w:type="spellEnd"/>
            <w:r w:rsidRPr="00C62D0A">
              <w:rPr>
                <w:rFonts w:ascii="Arial" w:hAnsi="Arial" w:cs="Arial"/>
                <w:b/>
                <w:bCs/>
                <w:color w:val="000000"/>
                <w:sz w:val="16"/>
                <w:szCs w:val="16"/>
                <w:lang w:val="de-DE"/>
              </w:rPr>
              <w:t>:</w:t>
            </w:r>
            <w:r w:rsidRPr="00C62D0A">
              <w:rPr>
                <w:b/>
                <w:bCs/>
                <w:color w:val="000000"/>
                <w:sz w:val="16"/>
                <w:szCs w:val="16"/>
                <w:lang w:val="de-DE"/>
              </w:rPr>
              <w:t xml:space="preserve"> </w:t>
            </w:r>
            <w:r w:rsidRPr="00C62D0A">
              <w:rPr>
                <w:b/>
                <w:bCs/>
                <w:i/>
                <w:iCs/>
                <w:color w:val="000000"/>
                <w:sz w:val="16"/>
                <w:szCs w:val="16"/>
                <w:u w:val="thick" w:color="000000"/>
                <w:lang w:val="de-DE"/>
              </w:rPr>
              <w:t>obuna@norma.uz</w:t>
            </w:r>
          </w:p>
          <w:p w:rsidR="009E61B9" w:rsidRPr="00C62D0A" w:rsidRDefault="009E61B9">
            <w:pPr>
              <w:suppressAutoHyphens/>
              <w:autoSpaceDE w:val="0"/>
              <w:autoSpaceDN w:val="0"/>
              <w:adjustRightInd w:val="0"/>
              <w:spacing w:line="180" w:lineRule="atLeast"/>
              <w:textAlignment w:val="center"/>
              <w:rPr>
                <w:color w:val="000000"/>
                <w:sz w:val="16"/>
                <w:szCs w:val="16"/>
                <w:lang w:val="en-US"/>
              </w:rPr>
            </w:pPr>
          </w:p>
        </w:tc>
        <w:tc>
          <w:tcPr>
            <w:tcW w:w="5188" w:type="dxa"/>
            <w:tcMar>
              <w:top w:w="0" w:type="dxa"/>
              <w:left w:w="108" w:type="dxa"/>
              <w:bottom w:w="0" w:type="dxa"/>
              <w:right w:w="108" w:type="dxa"/>
            </w:tcMar>
          </w:tcPr>
          <w:p w:rsidR="009E61B9" w:rsidRPr="00C62D0A" w:rsidRDefault="009E61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autoSpaceDN w:val="0"/>
              <w:adjustRightInd w:val="0"/>
              <w:spacing w:line="180" w:lineRule="atLeast"/>
              <w:jc w:val="center"/>
              <w:textAlignment w:val="center"/>
              <w:rPr>
                <w:rFonts w:ascii="Arial" w:hAnsi="Arial" w:cs="Arial"/>
                <w:b/>
                <w:bCs/>
                <w:color w:val="000000"/>
                <w:sz w:val="16"/>
                <w:szCs w:val="16"/>
              </w:rPr>
            </w:pPr>
            <w:r w:rsidRPr="00C62D0A">
              <w:rPr>
                <w:rFonts w:ascii="Arial" w:hAnsi="Arial" w:cs="Arial"/>
                <w:b/>
                <w:bCs/>
                <w:color w:val="000000"/>
                <w:sz w:val="16"/>
                <w:szCs w:val="16"/>
              </w:rPr>
              <w:t>ПОДПИСЧИК:</w:t>
            </w:r>
          </w:p>
          <w:p w:rsidR="009E61B9" w:rsidRPr="00C62D0A" w:rsidRDefault="009E61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autoSpaceDN w:val="0"/>
              <w:adjustRightInd w:val="0"/>
              <w:spacing w:line="180" w:lineRule="atLeast"/>
              <w:jc w:val="center"/>
              <w:textAlignment w:val="center"/>
              <w:rPr>
                <w:color w:val="000000"/>
                <w:sz w:val="16"/>
                <w:szCs w:val="16"/>
              </w:rPr>
            </w:pPr>
          </w:p>
        </w:tc>
      </w:tr>
      <w:tr w:rsidR="009E61B9" w:rsidRPr="00C62D0A" w:rsidTr="00D61D39">
        <w:trPr>
          <w:trHeight w:val="187"/>
        </w:trPr>
        <w:tc>
          <w:tcPr>
            <w:tcW w:w="4564" w:type="dxa"/>
            <w:vMerge/>
            <w:vAlign w:val="center"/>
          </w:tcPr>
          <w:p w:rsidR="009E61B9" w:rsidRPr="00C62D0A" w:rsidRDefault="009E61B9">
            <w:pPr>
              <w:rPr>
                <w:color w:val="000000"/>
                <w:sz w:val="16"/>
                <w:szCs w:val="16"/>
              </w:rPr>
            </w:pPr>
          </w:p>
        </w:tc>
        <w:tc>
          <w:tcPr>
            <w:tcW w:w="5188" w:type="dxa"/>
            <w:tcBorders>
              <w:top w:val="nil"/>
              <w:left w:val="nil"/>
              <w:bottom w:val="dashed" w:sz="4" w:space="0" w:color="000000"/>
              <w:right w:val="nil"/>
            </w:tcBorders>
            <w:tcMar>
              <w:top w:w="0" w:type="dxa"/>
              <w:left w:w="0" w:type="dxa"/>
              <w:bottom w:w="57" w:type="dxa"/>
              <w:right w:w="0" w:type="dxa"/>
            </w:tcMar>
            <w:vAlign w:val="bottom"/>
          </w:tcPr>
          <w:p w:rsidR="009E61B9" w:rsidRPr="00C62D0A" w:rsidRDefault="009E61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autoSpaceDN w:val="0"/>
              <w:adjustRightInd w:val="0"/>
              <w:spacing w:line="180" w:lineRule="atLeast"/>
              <w:textAlignment w:val="center"/>
              <w:rPr>
                <w:rFonts w:ascii="Arial" w:hAnsi="Arial" w:cs="Arial"/>
                <w:color w:val="000000"/>
                <w:sz w:val="16"/>
                <w:szCs w:val="16"/>
              </w:rPr>
            </w:pPr>
            <w:r w:rsidRPr="00C62D0A">
              <w:rPr>
                <w:rFonts w:ascii="Arial" w:hAnsi="Arial" w:cs="Arial"/>
                <w:color w:val="000000"/>
                <w:sz w:val="16"/>
                <w:szCs w:val="16"/>
              </w:rPr>
              <w:t>Предприятие, организация</w:t>
            </w:r>
          </w:p>
          <w:p w:rsidR="009E61B9" w:rsidRPr="00C62D0A" w:rsidRDefault="009E61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autoSpaceDN w:val="0"/>
              <w:adjustRightInd w:val="0"/>
              <w:spacing w:line="180" w:lineRule="atLeast"/>
              <w:textAlignment w:val="center"/>
              <w:rPr>
                <w:color w:val="000000"/>
                <w:sz w:val="16"/>
                <w:szCs w:val="16"/>
              </w:rPr>
            </w:pPr>
          </w:p>
        </w:tc>
      </w:tr>
      <w:tr w:rsidR="009E61B9" w:rsidRPr="00C62D0A" w:rsidTr="00D61D39">
        <w:trPr>
          <w:trHeight w:val="177"/>
        </w:trPr>
        <w:tc>
          <w:tcPr>
            <w:tcW w:w="4564" w:type="dxa"/>
            <w:vMerge/>
            <w:vAlign w:val="center"/>
          </w:tcPr>
          <w:p w:rsidR="009E61B9" w:rsidRPr="00C62D0A" w:rsidRDefault="009E61B9">
            <w:pPr>
              <w:rPr>
                <w:color w:val="000000"/>
                <w:sz w:val="16"/>
                <w:szCs w:val="16"/>
              </w:rPr>
            </w:pPr>
          </w:p>
        </w:tc>
        <w:tc>
          <w:tcPr>
            <w:tcW w:w="5188" w:type="dxa"/>
            <w:tcBorders>
              <w:top w:val="dashed" w:sz="4" w:space="0" w:color="000000"/>
              <w:left w:val="nil"/>
              <w:bottom w:val="dashed" w:sz="4" w:space="0" w:color="000000"/>
              <w:right w:val="nil"/>
            </w:tcBorders>
            <w:tcMar>
              <w:top w:w="0" w:type="dxa"/>
              <w:left w:w="0" w:type="dxa"/>
              <w:bottom w:w="57" w:type="dxa"/>
              <w:right w:w="0" w:type="dxa"/>
            </w:tcMar>
            <w:vAlign w:val="bottom"/>
          </w:tcPr>
          <w:p w:rsidR="009E61B9" w:rsidRPr="00C62D0A" w:rsidRDefault="009E61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autoSpaceDN w:val="0"/>
              <w:adjustRightInd w:val="0"/>
              <w:spacing w:line="180" w:lineRule="atLeast"/>
              <w:textAlignment w:val="center"/>
              <w:rPr>
                <w:rFonts w:ascii="Arial" w:hAnsi="Arial" w:cs="Arial"/>
                <w:color w:val="000000"/>
                <w:sz w:val="16"/>
                <w:szCs w:val="16"/>
              </w:rPr>
            </w:pPr>
          </w:p>
          <w:p w:rsidR="009E61B9" w:rsidRPr="00C62D0A" w:rsidRDefault="009E61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autoSpaceDN w:val="0"/>
              <w:adjustRightInd w:val="0"/>
              <w:spacing w:line="180" w:lineRule="atLeast"/>
              <w:textAlignment w:val="center"/>
              <w:rPr>
                <w:color w:val="000000"/>
                <w:sz w:val="16"/>
                <w:szCs w:val="16"/>
              </w:rPr>
            </w:pPr>
            <w:r w:rsidRPr="00C62D0A">
              <w:rPr>
                <w:rFonts w:ascii="Arial" w:hAnsi="Arial" w:cs="Arial"/>
                <w:color w:val="000000"/>
                <w:sz w:val="16"/>
                <w:szCs w:val="16"/>
              </w:rPr>
              <w:t>ИНН                                                          ОКЭД</w:t>
            </w:r>
          </w:p>
        </w:tc>
      </w:tr>
      <w:tr w:rsidR="009E61B9" w:rsidRPr="00C62D0A" w:rsidTr="00D61D39">
        <w:trPr>
          <w:trHeight w:val="177"/>
        </w:trPr>
        <w:tc>
          <w:tcPr>
            <w:tcW w:w="4564" w:type="dxa"/>
            <w:vMerge/>
            <w:vAlign w:val="center"/>
          </w:tcPr>
          <w:p w:rsidR="009E61B9" w:rsidRPr="00C62D0A" w:rsidRDefault="009E61B9">
            <w:pPr>
              <w:rPr>
                <w:color w:val="000000"/>
                <w:sz w:val="16"/>
                <w:szCs w:val="16"/>
              </w:rPr>
            </w:pPr>
          </w:p>
        </w:tc>
        <w:tc>
          <w:tcPr>
            <w:tcW w:w="5188" w:type="dxa"/>
            <w:tcBorders>
              <w:top w:val="dashed" w:sz="4" w:space="0" w:color="000000"/>
              <w:left w:val="nil"/>
              <w:bottom w:val="dashed" w:sz="4" w:space="0" w:color="000000"/>
              <w:right w:val="nil"/>
            </w:tcBorders>
            <w:tcMar>
              <w:top w:w="0" w:type="dxa"/>
              <w:left w:w="0" w:type="dxa"/>
              <w:bottom w:w="57" w:type="dxa"/>
              <w:right w:w="0" w:type="dxa"/>
            </w:tcMar>
            <w:vAlign w:val="bottom"/>
          </w:tcPr>
          <w:p w:rsidR="009E61B9" w:rsidRPr="00C62D0A" w:rsidRDefault="009E61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autoSpaceDN w:val="0"/>
              <w:adjustRightInd w:val="0"/>
              <w:spacing w:line="180" w:lineRule="atLeast"/>
              <w:textAlignment w:val="center"/>
              <w:rPr>
                <w:rFonts w:ascii="Arial" w:hAnsi="Arial" w:cs="Arial"/>
                <w:color w:val="000000"/>
                <w:sz w:val="16"/>
                <w:szCs w:val="16"/>
              </w:rPr>
            </w:pPr>
          </w:p>
          <w:p w:rsidR="009E61B9" w:rsidRPr="00C62D0A" w:rsidRDefault="009E61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autoSpaceDN w:val="0"/>
              <w:adjustRightInd w:val="0"/>
              <w:spacing w:line="180" w:lineRule="atLeast"/>
              <w:textAlignment w:val="center"/>
              <w:rPr>
                <w:color w:val="000000"/>
                <w:sz w:val="16"/>
                <w:szCs w:val="16"/>
              </w:rPr>
            </w:pPr>
            <w:r w:rsidRPr="00C62D0A">
              <w:rPr>
                <w:rFonts w:ascii="Arial" w:hAnsi="Arial" w:cs="Arial"/>
                <w:color w:val="000000"/>
                <w:sz w:val="16"/>
                <w:szCs w:val="16"/>
              </w:rPr>
              <w:t>Регистрационный код плательщика НДС:</w:t>
            </w:r>
          </w:p>
        </w:tc>
      </w:tr>
      <w:tr w:rsidR="009E61B9" w:rsidRPr="00C62D0A" w:rsidTr="00D61D39">
        <w:trPr>
          <w:trHeight w:val="182"/>
        </w:trPr>
        <w:tc>
          <w:tcPr>
            <w:tcW w:w="4564" w:type="dxa"/>
            <w:vMerge/>
            <w:vAlign w:val="center"/>
          </w:tcPr>
          <w:p w:rsidR="009E61B9" w:rsidRPr="00C62D0A" w:rsidRDefault="009E61B9">
            <w:pPr>
              <w:rPr>
                <w:color w:val="000000"/>
                <w:sz w:val="16"/>
                <w:szCs w:val="16"/>
              </w:rPr>
            </w:pPr>
          </w:p>
        </w:tc>
        <w:tc>
          <w:tcPr>
            <w:tcW w:w="5188" w:type="dxa"/>
            <w:tcBorders>
              <w:top w:val="dashed" w:sz="4" w:space="0" w:color="000000"/>
              <w:left w:val="nil"/>
              <w:bottom w:val="dashed" w:sz="4" w:space="0" w:color="000000"/>
              <w:right w:val="nil"/>
            </w:tcBorders>
            <w:tcMar>
              <w:top w:w="0" w:type="dxa"/>
              <w:left w:w="0" w:type="dxa"/>
              <w:bottom w:w="57" w:type="dxa"/>
              <w:right w:w="0" w:type="dxa"/>
            </w:tcMar>
            <w:vAlign w:val="bottom"/>
          </w:tcPr>
          <w:p w:rsidR="009E61B9" w:rsidRPr="00C62D0A" w:rsidRDefault="009E61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autoSpaceDN w:val="0"/>
              <w:adjustRightInd w:val="0"/>
              <w:spacing w:line="180" w:lineRule="atLeast"/>
              <w:textAlignment w:val="center"/>
              <w:rPr>
                <w:rFonts w:ascii="Arial" w:hAnsi="Arial" w:cs="Arial"/>
                <w:color w:val="000000"/>
                <w:sz w:val="16"/>
                <w:szCs w:val="16"/>
              </w:rPr>
            </w:pPr>
          </w:p>
          <w:p w:rsidR="009E61B9" w:rsidRPr="00C62D0A" w:rsidRDefault="009E61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autoSpaceDN w:val="0"/>
              <w:adjustRightInd w:val="0"/>
              <w:spacing w:line="180" w:lineRule="atLeast"/>
              <w:textAlignment w:val="center"/>
              <w:rPr>
                <w:color w:val="000000"/>
                <w:sz w:val="16"/>
                <w:szCs w:val="16"/>
              </w:rPr>
            </w:pPr>
            <w:r w:rsidRPr="00C62D0A">
              <w:rPr>
                <w:rFonts w:ascii="Arial" w:hAnsi="Arial" w:cs="Arial"/>
                <w:color w:val="000000"/>
                <w:sz w:val="16"/>
                <w:szCs w:val="16"/>
              </w:rPr>
              <w:t xml:space="preserve">Адрес </w:t>
            </w:r>
          </w:p>
        </w:tc>
      </w:tr>
      <w:tr w:rsidR="009E61B9" w:rsidRPr="00C62D0A" w:rsidTr="00D61D39">
        <w:trPr>
          <w:trHeight w:val="182"/>
        </w:trPr>
        <w:tc>
          <w:tcPr>
            <w:tcW w:w="4564" w:type="dxa"/>
            <w:vMerge/>
            <w:vAlign w:val="center"/>
          </w:tcPr>
          <w:p w:rsidR="009E61B9" w:rsidRPr="00C62D0A" w:rsidRDefault="009E61B9">
            <w:pPr>
              <w:rPr>
                <w:color w:val="000000"/>
                <w:sz w:val="16"/>
                <w:szCs w:val="16"/>
              </w:rPr>
            </w:pPr>
          </w:p>
        </w:tc>
        <w:tc>
          <w:tcPr>
            <w:tcW w:w="5188" w:type="dxa"/>
            <w:tcBorders>
              <w:top w:val="dashed" w:sz="4" w:space="0" w:color="000000"/>
              <w:left w:val="nil"/>
              <w:bottom w:val="dashed" w:sz="4" w:space="0" w:color="000000"/>
              <w:right w:val="nil"/>
            </w:tcBorders>
            <w:tcMar>
              <w:top w:w="0" w:type="dxa"/>
              <w:left w:w="0" w:type="dxa"/>
              <w:bottom w:w="57" w:type="dxa"/>
              <w:right w:w="0" w:type="dxa"/>
            </w:tcMar>
            <w:vAlign w:val="bottom"/>
          </w:tcPr>
          <w:p w:rsidR="009E61B9" w:rsidRPr="00C62D0A" w:rsidRDefault="009E61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autoSpaceDN w:val="0"/>
              <w:adjustRightInd w:val="0"/>
              <w:spacing w:line="180" w:lineRule="atLeast"/>
              <w:textAlignment w:val="center"/>
              <w:rPr>
                <w:rFonts w:ascii="Arial" w:hAnsi="Arial" w:cs="Arial"/>
                <w:color w:val="000000"/>
                <w:sz w:val="16"/>
                <w:szCs w:val="16"/>
              </w:rPr>
            </w:pPr>
          </w:p>
          <w:p w:rsidR="009E61B9" w:rsidRPr="00C62D0A" w:rsidRDefault="009E61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autoSpaceDN w:val="0"/>
              <w:adjustRightInd w:val="0"/>
              <w:spacing w:line="180" w:lineRule="atLeast"/>
              <w:textAlignment w:val="center"/>
              <w:rPr>
                <w:color w:val="000000"/>
                <w:sz w:val="16"/>
                <w:szCs w:val="16"/>
              </w:rPr>
            </w:pPr>
            <w:r w:rsidRPr="00C62D0A">
              <w:rPr>
                <w:rFonts w:ascii="Arial" w:hAnsi="Arial" w:cs="Arial"/>
                <w:color w:val="000000"/>
                <w:sz w:val="16"/>
                <w:szCs w:val="16"/>
              </w:rPr>
              <w:t>Телефон, факс</w:t>
            </w:r>
          </w:p>
        </w:tc>
      </w:tr>
      <w:tr w:rsidR="009E61B9" w:rsidRPr="00C62D0A" w:rsidTr="00D61D39">
        <w:trPr>
          <w:trHeight w:val="60"/>
        </w:trPr>
        <w:tc>
          <w:tcPr>
            <w:tcW w:w="4564" w:type="dxa"/>
            <w:vMerge/>
            <w:vAlign w:val="center"/>
          </w:tcPr>
          <w:p w:rsidR="009E61B9" w:rsidRPr="00C62D0A" w:rsidRDefault="009E61B9">
            <w:pPr>
              <w:rPr>
                <w:color w:val="000000"/>
                <w:sz w:val="16"/>
                <w:szCs w:val="16"/>
              </w:rPr>
            </w:pPr>
          </w:p>
        </w:tc>
        <w:tc>
          <w:tcPr>
            <w:tcW w:w="5188" w:type="dxa"/>
            <w:tcBorders>
              <w:top w:val="dashed" w:sz="4" w:space="0" w:color="000000"/>
              <w:left w:val="nil"/>
              <w:bottom w:val="dashed" w:sz="4" w:space="0" w:color="000000"/>
              <w:right w:val="nil"/>
            </w:tcBorders>
            <w:tcMar>
              <w:top w:w="0" w:type="dxa"/>
              <w:left w:w="0" w:type="dxa"/>
              <w:bottom w:w="57" w:type="dxa"/>
              <w:right w:w="0" w:type="dxa"/>
            </w:tcMar>
            <w:vAlign w:val="bottom"/>
          </w:tcPr>
          <w:p w:rsidR="009E61B9" w:rsidRPr="00C62D0A" w:rsidRDefault="009E61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autoSpaceDN w:val="0"/>
              <w:adjustRightInd w:val="0"/>
              <w:spacing w:line="180" w:lineRule="atLeast"/>
              <w:textAlignment w:val="center"/>
              <w:rPr>
                <w:rFonts w:ascii="Arial" w:hAnsi="Arial" w:cs="Arial"/>
                <w:color w:val="000000"/>
                <w:sz w:val="16"/>
                <w:szCs w:val="16"/>
              </w:rPr>
            </w:pPr>
          </w:p>
          <w:p w:rsidR="009E61B9" w:rsidRPr="00C62D0A" w:rsidRDefault="009E61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autoSpaceDN w:val="0"/>
              <w:adjustRightInd w:val="0"/>
              <w:spacing w:line="180" w:lineRule="atLeast"/>
              <w:textAlignment w:val="center"/>
              <w:rPr>
                <w:color w:val="000000"/>
                <w:sz w:val="16"/>
                <w:szCs w:val="16"/>
              </w:rPr>
            </w:pPr>
            <w:proofErr w:type="gramStart"/>
            <w:r w:rsidRPr="00C62D0A">
              <w:rPr>
                <w:rFonts w:ascii="Arial" w:hAnsi="Arial" w:cs="Arial"/>
                <w:color w:val="000000"/>
                <w:sz w:val="16"/>
                <w:szCs w:val="16"/>
              </w:rPr>
              <w:t>Р</w:t>
            </w:r>
            <w:proofErr w:type="gramEnd"/>
            <w:r w:rsidRPr="00C62D0A">
              <w:rPr>
                <w:rFonts w:ascii="Arial" w:hAnsi="Arial" w:cs="Arial"/>
                <w:color w:val="000000"/>
                <w:sz w:val="16"/>
                <w:szCs w:val="16"/>
              </w:rPr>
              <w:t>/с</w:t>
            </w:r>
          </w:p>
        </w:tc>
      </w:tr>
      <w:tr w:rsidR="009E61B9" w:rsidRPr="00C62D0A" w:rsidTr="00D61D39">
        <w:trPr>
          <w:trHeight w:val="217"/>
        </w:trPr>
        <w:tc>
          <w:tcPr>
            <w:tcW w:w="4564" w:type="dxa"/>
            <w:vMerge/>
            <w:vAlign w:val="center"/>
          </w:tcPr>
          <w:p w:rsidR="009E61B9" w:rsidRPr="00C62D0A" w:rsidRDefault="009E61B9">
            <w:pPr>
              <w:rPr>
                <w:color w:val="000000"/>
                <w:sz w:val="16"/>
                <w:szCs w:val="16"/>
              </w:rPr>
            </w:pPr>
          </w:p>
        </w:tc>
        <w:tc>
          <w:tcPr>
            <w:tcW w:w="5188" w:type="dxa"/>
            <w:tcBorders>
              <w:top w:val="dashed" w:sz="4" w:space="0" w:color="000000"/>
              <w:left w:val="nil"/>
              <w:bottom w:val="dashed" w:sz="4" w:space="0" w:color="000000"/>
              <w:right w:val="nil"/>
            </w:tcBorders>
            <w:tcMar>
              <w:top w:w="0" w:type="dxa"/>
              <w:left w:w="0" w:type="dxa"/>
              <w:bottom w:w="57" w:type="dxa"/>
              <w:right w:w="0" w:type="dxa"/>
            </w:tcMar>
            <w:vAlign w:val="bottom"/>
          </w:tcPr>
          <w:p w:rsidR="009E61B9" w:rsidRPr="00C62D0A" w:rsidRDefault="009E61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autoSpaceDN w:val="0"/>
              <w:adjustRightInd w:val="0"/>
              <w:spacing w:line="180" w:lineRule="atLeast"/>
              <w:textAlignment w:val="center"/>
              <w:rPr>
                <w:rFonts w:ascii="Arial" w:hAnsi="Arial" w:cs="Arial"/>
                <w:color w:val="000000"/>
                <w:sz w:val="16"/>
                <w:szCs w:val="16"/>
              </w:rPr>
            </w:pPr>
          </w:p>
          <w:p w:rsidR="009E61B9" w:rsidRPr="00C62D0A" w:rsidRDefault="009E61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autoSpaceDN w:val="0"/>
              <w:adjustRightInd w:val="0"/>
              <w:spacing w:line="180" w:lineRule="atLeast"/>
              <w:textAlignment w:val="center"/>
              <w:rPr>
                <w:color w:val="000000"/>
                <w:sz w:val="16"/>
                <w:szCs w:val="16"/>
              </w:rPr>
            </w:pPr>
            <w:r w:rsidRPr="00C62D0A">
              <w:rPr>
                <w:rFonts w:ascii="Arial" w:hAnsi="Arial" w:cs="Arial"/>
                <w:color w:val="000000"/>
                <w:sz w:val="16"/>
                <w:szCs w:val="16"/>
              </w:rPr>
              <w:t>Банк                                                          Код банка</w:t>
            </w:r>
          </w:p>
        </w:tc>
      </w:tr>
      <w:tr w:rsidR="009E61B9" w:rsidRPr="00C62D0A" w:rsidTr="00D61D39">
        <w:trPr>
          <w:trHeight w:val="735"/>
        </w:trPr>
        <w:tc>
          <w:tcPr>
            <w:tcW w:w="4564" w:type="dxa"/>
            <w:tcMar>
              <w:top w:w="0" w:type="dxa"/>
              <w:left w:w="108" w:type="dxa"/>
              <w:bottom w:w="0" w:type="dxa"/>
              <w:right w:w="108" w:type="dxa"/>
            </w:tcMar>
          </w:tcPr>
          <w:p w:rsidR="001D50FD" w:rsidRPr="00C62D0A" w:rsidRDefault="00F8426B" w:rsidP="00B77640">
            <w:pPr>
              <w:tabs>
                <w:tab w:val="left" w:pos="5508"/>
              </w:tabs>
              <w:suppressAutoHyphens/>
              <w:autoSpaceDE w:val="0"/>
              <w:autoSpaceDN w:val="0"/>
              <w:adjustRightInd w:val="0"/>
              <w:textAlignment w:val="center"/>
              <w:rPr>
                <w:rFonts w:ascii="Arial" w:hAnsi="Arial" w:cs="Arial"/>
                <w:b/>
                <w:bCs/>
                <w:color w:val="000000"/>
                <w:sz w:val="16"/>
                <w:szCs w:val="16"/>
                <w:lang w:val="uz-Cyrl-UZ"/>
              </w:rPr>
            </w:pPr>
            <w:r w:rsidRPr="00C62D0A">
              <w:rPr>
                <w:rFonts w:ascii="Arial" w:hAnsi="Arial" w:cs="Arial"/>
                <w:b/>
                <w:bCs/>
                <w:color w:val="000000"/>
                <w:sz w:val="16"/>
                <w:szCs w:val="16"/>
                <w:lang w:val="uz-Cyrl-UZ"/>
              </w:rPr>
              <w:t>Директор</w:t>
            </w:r>
            <w:r w:rsidRPr="00C62D0A">
              <w:rPr>
                <w:rFonts w:ascii="Arial" w:hAnsi="Arial" w:cs="Arial"/>
                <w:b/>
                <w:bCs/>
                <w:color w:val="000000"/>
                <w:sz w:val="16"/>
                <w:szCs w:val="16"/>
              </w:rPr>
              <w:t xml:space="preserve"> ___________ Ким И.А.</w:t>
            </w:r>
          </w:p>
          <w:p w:rsidR="009E61B9" w:rsidRPr="00C62D0A" w:rsidRDefault="009E61B9" w:rsidP="005B1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autoSpaceDN w:val="0"/>
              <w:adjustRightInd w:val="0"/>
              <w:spacing w:line="180" w:lineRule="atLeast"/>
              <w:jc w:val="center"/>
              <w:textAlignment w:val="center"/>
              <w:rPr>
                <w:rFonts w:ascii="Arial" w:hAnsi="Arial" w:cs="Arial"/>
                <w:i/>
                <w:iCs/>
                <w:color w:val="000000"/>
                <w:position w:val="4"/>
                <w:sz w:val="16"/>
                <w:szCs w:val="16"/>
              </w:rPr>
            </w:pPr>
          </w:p>
          <w:p w:rsidR="009E61B9" w:rsidRPr="00C62D0A" w:rsidRDefault="009E61B9" w:rsidP="005B1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autoSpaceDN w:val="0"/>
              <w:adjustRightInd w:val="0"/>
              <w:spacing w:line="180" w:lineRule="atLeast"/>
              <w:jc w:val="center"/>
              <w:textAlignment w:val="center"/>
              <w:rPr>
                <w:color w:val="000000"/>
                <w:sz w:val="16"/>
                <w:szCs w:val="16"/>
              </w:rPr>
            </w:pPr>
          </w:p>
        </w:tc>
        <w:tc>
          <w:tcPr>
            <w:tcW w:w="5188" w:type="dxa"/>
            <w:tcBorders>
              <w:top w:val="dashed" w:sz="4" w:space="0" w:color="000000"/>
              <w:left w:val="nil"/>
              <w:bottom w:val="nil"/>
              <w:right w:val="nil"/>
            </w:tcBorders>
          </w:tcPr>
          <w:p w:rsidR="009E61B9" w:rsidRPr="00C62D0A" w:rsidRDefault="009E61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autoSpaceDN w:val="0"/>
              <w:adjustRightInd w:val="0"/>
              <w:spacing w:line="180" w:lineRule="atLeast"/>
              <w:ind w:firstLine="425"/>
              <w:jc w:val="both"/>
              <w:textAlignment w:val="center"/>
              <w:rPr>
                <w:rFonts w:ascii="AntiquaUz" w:hAnsi="AntiquaUz" w:cs="AntiquaUz"/>
                <w:color w:val="000000"/>
                <w:sz w:val="16"/>
                <w:szCs w:val="16"/>
              </w:rPr>
            </w:pPr>
          </w:p>
          <w:p w:rsidR="009E61B9" w:rsidRPr="00C62D0A" w:rsidRDefault="009E61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autoSpaceDN w:val="0"/>
              <w:adjustRightInd w:val="0"/>
              <w:spacing w:line="180" w:lineRule="atLeast"/>
              <w:jc w:val="both"/>
              <w:textAlignment w:val="center"/>
              <w:rPr>
                <w:rFonts w:ascii="AntiquaUz" w:hAnsi="AntiquaUz" w:cs="AntiquaUz"/>
                <w:color w:val="000000"/>
                <w:sz w:val="16"/>
                <w:szCs w:val="16"/>
              </w:rPr>
            </w:pPr>
            <w:r w:rsidRPr="00C62D0A">
              <w:rPr>
                <w:rFonts w:ascii="Arial" w:hAnsi="Arial" w:cs="Arial"/>
                <w:color w:val="000000"/>
                <w:sz w:val="16"/>
                <w:szCs w:val="16"/>
              </w:rPr>
              <w:t xml:space="preserve">Руководитель </w:t>
            </w:r>
            <w:r w:rsidRPr="00C62D0A">
              <w:rPr>
                <w:rFonts w:ascii="AntiquaUz" w:hAnsi="AntiquaUz" w:cs="AntiquaUz"/>
                <w:color w:val="000000"/>
                <w:sz w:val="16"/>
                <w:szCs w:val="16"/>
              </w:rPr>
              <w:t>______________        ___________________</w:t>
            </w:r>
          </w:p>
          <w:p w:rsidR="009E61B9" w:rsidRPr="00C62D0A" w:rsidRDefault="009E61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autoSpaceDN w:val="0"/>
              <w:adjustRightInd w:val="0"/>
              <w:spacing w:line="180" w:lineRule="atLeast"/>
              <w:textAlignment w:val="center"/>
              <w:rPr>
                <w:rFonts w:ascii="Arial" w:hAnsi="Arial" w:cs="Arial"/>
                <w:i/>
                <w:iCs/>
                <w:color w:val="000000"/>
                <w:position w:val="5"/>
                <w:sz w:val="16"/>
                <w:szCs w:val="16"/>
              </w:rPr>
            </w:pPr>
            <w:r w:rsidRPr="00C62D0A">
              <w:rPr>
                <w:rFonts w:ascii="Arial" w:hAnsi="Arial" w:cs="Arial"/>
                <w:i/>
                <w:iCs/>
                <w:color w:val="000000"/>
                <w:position w:val="5"/>
                <w:sz w:val="16"/>
                <w:szCs w:val="16"/>
              </w:rPr>
              <w:t xml:space="preserve">                       </w:t>
            </w:r>
            <w:r w:rsidRPr="00C62D0A">
              <w:rPr>
                <w:rFonts w:ascii="Arial" w:hAnsi="Arial" w:cs="Arial"/>
                <w:i/>
                <w:iCs/>
                <w:color w:val="000000"/>
                <w:position w:val="10"/>
                <w:sz w:val="16"/>
                <w:szCs w:val="16"/>
              </w:rPr>
              <w:t xml:space="preserve">       (подпись)                              (Ф.И.О.)</w:t>
            </w:r>
            <w:r w:rsidRPr="00C62D0A">
              <w:rPr>
                <w:rFonts w:ascii="Arial" w:hAnsi="Arial" w:cs="Arial"/>
                <w:color w:val="000000"/>
                <w:position w:val="10"/>
                <w:sz w:val="16"/>
                <w:szCs w:val="16"/>
              </w:rPr>
              <w:t xml:space="preserve"> </w:t>
            </w:r>
            <w:r w:rsidRPr="00C62D0A">
              <w:rPr>
                <w:rFonts w:ascii="Arial" w:hAnsi="Arial" w:cs="Arial"/>
                <w:i/>
                <w:iCs/>
                <w:color w:val="000000"/>
                <w:position w:val="10"/>
                <w:sz w:val="16"/>
                <w:szCs w:val="16"/>
              </w:rPr>
              <w:t xml:space="preserve">                 </w:t>
            </w:r>
            <w:r w:rsidRPr="00C62D0A">
              <w:rPr>
                <w:rFonts w:ascii="Arial" w:hAnsi="Arial" w:cs="Arial"/>
                <w:i/>
                <w:iCs/>
                <w:color w:val="000000"/>
                <w:position w:val="5"/>
                <w:sz w:val="16"/>
                <w:szCs w:val="16"/>
              </w:rPr>
              <w:tab/>
              <w:t xml:space="preserve">                </w:t>
            </w:r>
          </w:p>
          <w:p w:rsidR="009E61B9" w:rsidRPr="00C62D0A" w:rsidRDefault="009E61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autoSpaceDN w:val="0"/>
              <w:adjustRightInd w:val="0"/>
              <w:spacing w:line="180" w:lineRule="atLeast"/>
              <w:textAlignment w:val="center"/>
              <w:rPr>
                <w:color w:val="000000"/>
                <w:sz w:val="16"/>
                <w:szCs w:val="16"/>
              </w:rPr>
            </w:pPr>
          </w:p>
        </w:tc>
      </w:tr>
      <w:tr w:rsidR="009E61B9" w:rsidRPr="00C62D0A" w:rsidTr="00D61D39">
        <w:trPr>
          <w:trHeight w:val="670"/>
        </w:trPr>
        <w:tc>
          <w:tcPr>
            <w:tcW w:w="4564" w:type="dxa"/>
            <w:tcMar>
              <w:top w:w="0" w:type="dxa"/>
              <w:left w:w="108" w:type="dxa"/>
              <w:bottom w:w="0" w:type="dxa"/>
              <w:right w:w="108" w:type="dxa"/>
            </w:tcMar>
            <w:vAlign w:val="center"/>
          </w:tcPr>
          <w:p w:rsidR="009E61B9" w:rsidRPr="00C62D0A" w:rsidRDefault="009E61B9" w:rsidP="005113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autoSpaceDN w:val="0"/>
              <w:adjustRightInd w:val="0"/>
              <w:spacing w:line="192" w:lineRule="auto"/>
              <w:textAlignment w:val="center"/>
              <w:rPr>
                <w:rFonts w:ascii="Arial" w:hAnsi="Arial" w:cs="Arial"/>
                <w:color w:val="000000"/>
                <w:sz w:val="16"/>
                <w:szCs w:val="16"/>
              </w:rPr>
            </w:pPr>
            <w:r w:rsidRPr="00C62D0A">
              <w:rPr>
                <w:rFonts w:ascii="Arial" w:hAnsi="Arial" w:cs="Arial"/>
                <w:color w:val="000000"/>
                <w:sz w:val="16"/>
                <w:szCs w:val="16"/>
              </w:rPr>
              <w:t>М.П.</w:t>
            </w:r>
            <w:r w:rsidRPr="00C62D0A">
              <w:rPr>
                <w:bCs/>
                <w:noProof/>
                <w:sz w:val="16"/>
                <w:szCs w:val="16"/>
              </w:rPr>
              <w:t xml:space="preserve"> </w:t>
            </w:r>
          </w:p>
          <w:p w:rsidR="009E61B9" w:rsidRPr="00C62D0A" w:rsidRDefault="009E61B9" w:rsidP="005113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autoSpaceDN w:val="0"/>
              <w:adjustRightInd w:val="0"/>
              <w:spacing w:line="192" w:lineRule="auto"/>
              <w:textAlignment w:val="center"/>
              <w:rPr>
                <w:color w:val="000000"/>
                <w:sz w:val="16"/>
                <w:szCs w:val="16"/>
              </w:rPr>
            </w:pPr>
          </w:p>
        </w:tc>
        <w:tc>
          <w:tcPr>
            <w:tcW w:w="5188" w:type="dxa"/>
            <w:tcMar>
              <w:top w:w="0" w:type="dxa"/>
              <w:left w:w="108" w:type="dxa"/>
              <w:bottom w:w="0" w:type="dxa"/>
              <w:right w:w="108" w:type="dxa"/>
            </w:tcMar>
          </w:tcPr>
          <w:p w:rsidR="009E61B9" w:rsidRPr="00C62D0A" w:rsidRDefault="009E61B9" w:rsidP="005113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autoSpaceDN w:val="0"/>
              <w:adjustRightInd w:val="0"/>
              <w:spacing w:line="192" w:lineRule="auto"/>
              <w:textAlignment w:val="center"/>
              <w:rPr>
                <w:color w:val="000000"/>
                <w:sz w:val="16"/>
                <w:szCs w:val="16"/>
              </w:rPr>
            </w:pPr>
            <w:r w:rsidRPr="00C62D0A">
              <w:rPr>
                <w:rFonts w:ascii="Arial" w:hAnsi="Arial" w:cs="Arial"/>
                <w:color w:val="000000"/>
                <w:sz w:val="16"/>
                <w:szCs w:val="16"/>
              </w:rPr>
              <w:t>М.П.</w:t>
            </w:r>
          </w:p>
        </w:tc>
      </w:tr>
    </w:tbl>
    <w:p w:rsidR="009E61B9" w:rsidRPr="00C62D0A" w:rsidRDefault="009E61B9" w:rsidP="00A477A5">
      <w:pPr>
        <w:pStyle w:val="OSN-TIMES"/>
        <w:spacing w:line="192" w:lineRule="auto"/>
        <w:jc w:val="center"/>
        <w:rPr>
          <w:sz w:val="16"/>
          <w:szCs w:val="16"/>
        </w:rPr>
      </w:pPr>
      <w:r w:rsidRPr="00C62D0A">
        <w:rPr>
          <w:b/>
          <w:bCs/>
          <w:caps/>
          <w:sz w:val="16"/>
          <w:szCs w:val="16"/>
        </w:rPr>
        <w:br/>
      </w:r>
      <w:r w:rsidRPr="00C62D0A">
        <w:rPr>
          <w:b/>
          <w:bCs/>
          <w:caps/>
          <w:sz w:val="16"/>
          <w:szCs w:val="16"/>
        </w:rPr>
        <w:br/>
        <w:t xml:space="preserve">Просим ВАС В платежном поручении указать </w:t>
      </w:r>
      <w:r w:rsidRPr="00C62D0A">
        <w:rPr>
          <w:b/>
          <w:bCs/>
          <w:caps/>
          <w:sz w:val="16"/>
          <w:szCs w:val="16"/>
        </w:rPr>
        <w:br/>
        <w:t>номер вашего телефона и полный адрес доставки!</w:t>
      </w:r>
      <w:r w:rsidRPr="00C62D0A">
        <w:rPr>
          <w:b/>
          <w:bCs/>
          <w:caps/>
          <w:sz w:val="16"/>
          <w:szCs w:val="16"/>
        </w:rPr>
        <w:br/>
      </w:r>
      <w:r w:rsidRPr="00C62D0A">
        <w:rPr>
          <w:b/>
          <w:bCs/>
          <w:sz w:val="16"/>
          <w:szCs w:val="16"/>
        </w:rPr>
        <w:t>Дополнительная информация по телефону: (78) 147-11-72 и на сайте</w:t>
      </w:r>
      <w:r w:rsidRPr="00C62D0A">
        <w:rPr>
          <w:sz w:val="16"/>
          <w:szCs w:val="16"/>
        </w:rPr>
        <w:t xml:space="preserve"> </w:t>
      </w:r>
      <w:proofErr w:type="spellStart"/>
      <w:r w:rsidRPr="00C62D0A">
        <w:rPr>
          <w:b/>
          <w:bCs/>
          <w:i/>
          <w:iCs/>
          <w:sz w:val="16"/>
          <w:szCs w:val="16"/>
          <w:lang w:val="en-US"/>
        </w:rPr>
        <w:t>norma</w:t>
      </w:r>
      <w:proofErr w:type="spellEnd"/>
      <w:r w:rsidRPr="00C62D0A">
        <w:rPr>
          <w:b/>
          <w:bCs/>
          <w:i/>
          <w:iCs/>
          <w:sz w:val="16"/>
          <w:szCs w:val="16"/>
        </w:rPr>
        <w:t>.</w:t>
      </w:r>
      <w:proofErr w:type="spellStart"/>
      <w:r w:rsidRPr="00C62D0A">
        <w:rPr>
          <w:b/>
          <w:bCs/>
          <w:i/>
          <w:iCs/>
          <w:sz w:val="16"/>
          <w:szCs w:val="16"/>
          <w:lang w:val="en-US"/>
        </w:rPr>
        <w:t>uz</w:t>
      </w:r>
      <w:proofErr w:type="spellEnd"/>
      <w:r w:rsidRPr="00C62D0A">
        <w:rPr>
          <w:b/>
          <w:bCs/>
          <w:sz w:val="16"/>
          <w:szCs w:val="16"/>
        </w:rPr>
        <w:t>. 100</w:t>
      </w:r>
      <w:r w:rsidR="00BF2D8A" w:rsidRPr="00C62D0A">
        <w:rPr>
          <w:b/>
          <w:bCs/>
          <w:sz w:val="16"/>
          <w:szCs w:val="16"/>
        </w:rPr>
        <w:t>105</w:t>
      </w:r>
      <w:r w:rsidRPr="00C62D0A">
        <w:rPr>
          <w:b/>
          <w:bCs/>
          <w:sz w:val="16"/>
          <w:szCs w:val="16"/>
        </w:rPr>
        <w:t xml:space="preserve">, </w:t>
      </w:r>
      <w:proofErr w:type="spellStart"/>
      <w:r w:rsidRPr="00C62D0A">
        <w:rPr>
          <w:b/>
          <w:bCs/>
          <w:sz w:val="16"/>
          <w:szCs w:val="16"/>
        </w:rPr>
        <w:t>г</w:t>
      </w:r>
      <w:proofErr w:type="gramStart"/>
      <w:r w:rsidRPr="00C62D0A">
        <w:rPr>
          <w:b/>
          <w:bCs/>
          <w:sz w:val="16"/>
          <w:szCs w:val="16"/>
        </w:rPr>
        <w:t>.Т</w:t>
      </w:r>
      <w:proofErr w:type="gramEnd"/>
      <w:r w:rsidRPr="00C62D0A">
        <w:rPr>
          <w:b/>
          <w:bCs/>
          <w:sz w:val="16"/>
          <w:szCs w:val="16"/>
        </w:rPr>
        <w:t>ашкент</w:t>
      </w:r>
      <w:proofErr w:type="spellEnd"/>
      <w:r w:rsidRPr="00C62D0A">
        <w:rPr>
          <w:b/>
          <w:bCs/>
          <w:sz w:val="16"/>
          <w:szCs w:val="16"/>
        </w:rPr>
        <w:t xml:space="preserve">, </w:t>
      </w:r>
      <w:proofErr w:type="spellStart"/>
      <w:r w:rsidRPr="00C62D0A">
        <w:rPr>
          <w:b/>
          <w:bCs/>
          <w:sz w:val="16"/>
          <w:szCs w:val="16"/>
        </w:rPr>
        <w:t>ул.</w:t>
      </w:r>
      <w:r w:rsidR="00BF2D8A" w:rsidRPr="00C62D0A">
        <w:rPr>
          <w:b/>
          <w:bCs/>
          <w:sz w:val="16"/>
          <w:szCs w:val="16"/>
        </w:rPr>
        <w:t>Таллимаржон</w:t>
      </w:r>
      <w:proofErr w:type="spellEnd"/>
      <w:r w:rsidRPr="00C62D0A">
        <w:rPr>
          <w:b/>
          <w:bCs/>
          <w:sz w:val="16"/>
          <w:szCs w:val="16"/>
        </w:rPr>
        <w:t xml:space="preserve">, </w:t>
      </w:r>
      <w:r w:rsidR="00BF2D8A" w:rsidRPr="00C62D0A">
        <w:rPr>
          <w:b/>
          <w:bCs/>
          <w:sz w:val="16"/>
          <w:szCs w:val="16"/>
        </w:rPr>
        <w:t>1/1</w:t>
      </w:r>
    </w:p>
    <w:p w:rsidR="009E61B9" w:rsidRPr="00C62D0A" w:rsidRDefault="009E61B9" w:rsidP="00A477A5">
      <w:pPr>
        <w:spacing w:line="192" w:lineRule="auto"/>
        <w:rPr>
          <w:sz w:val="16"/>
          <w:szCs w:val="16"/>
        </w:rPr>
      </w:pPr>
    </w:p>
    <w:sectPr w:rsidR="009E61B9" w:rsidRPr="00C62D0A" w:rsidSect="00D61D39">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AntiquaUz">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640"/>
    <w:rsid w:val="000C25B2"/>
    <w:rsid w:val="000E205A"/>
    <w:rsid w:val="00101FF8"/>
    <w:rsid w:val="00121F72"/>
    <w:rsid w:val="00122981"/>
    <w:rsid w:val="001C11C0"/>
    <w:rsid w:val="001D1745"/>
    <w:rsid w:val="001D50FD"/>
    <w:rsid w:val="00265EFF"/>
    <w:rsid w:val="00345431"/>
    <w:rsid w:val="003F2A6A"/>
    <w:rsid w:val="00415CEF"/>
    <w:rsid w:val="004214C1"/>
    <w:rsid w:val="00464626"/>
    <w:rsid w:val="00467C9C"/>
    <w:rsid w:val="004D05B4"/>
    <w:rsid w:val="0051134A"/>
    <w:rsid w:val="005252F2"/>
    <w:rsid w:val="00525D9F"/>
    <w:rsid w:val="00560458"/>
    <w:rsid w:val="005A5D30"/>
    <w:rsid w:val="005B1D7C"/>
    <w:rsid w:val="005C65E6"/>
    <w:rsid w:val="005D6912"/>
    <w:rsid w:val="005E12B0"/>
    <w:rsid w:val="00725467"/>
    <w:rsid w:val="00733AE2"/>
    <w:rsid w:val="007557EF"/>
    <w:rsid w:val="007B0495"/>
    <w:rsid w:val="007E06D2"/>
    <w:rsid w:val="0083216D"/>
    <w:rsid w:val="008363DE"/>
    <w:rsid w:val="008B52FC"/>
    <w:rsid w:val="008D5700"/>
    <w:rsid w:val="008E48CB"/>
    <w:rsid w:val="009A4A11"/>
    <w:rsid w:val="009E61B9"/>
    <w:rsid w:val="00A477A5"/>
    <w:rsid w:val="00A5313C"/>
    <w:rsid w:val="00A748F9"/>
    <w:rsid w:val="00AB515A"/>
    <w:rsid w:val="00B27D29"/>
    <w:rsid w:val="00B705A5"/>
    <w:rsid w:val="00B77640"/>
    <w:rsid w:val="00BD5A9B"/>
    <w:rsid w:val="00BF2D8A"/>
    <w:rsid w:val="00C54CE6"/>
    <w:rsid w:val="00C62D0A"/>
    <w:rsid w:val="00C8515E"/>
    <w:rsid w:val="00CA285B"/>
    <w:rsid w:val="00CC3247"/>
    <w:rsid w:val="00CF584A"/>
    <w:rsid w:val="00D61D39"/>
    <w:rsid w:val="00DD05F3"/>
    <w:rsid w:val="00E52517"/>
    <w:rsid w:val="00F1032E"/>
    <w:rsid w:val="00F84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640"/>
    <w:rPr>
      <w:rFonts w:eastAsia="Batang"/>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SN-TIMES">
    <w:name w:val="OSN-TIMES ()"/>
    <w:basedOn w:val="a"/>
    <w:uiPriority w:val="99"/>
    <w:rsid w:val="00B77640"/>
    <w:pPr>
      <w:autoSpaceDE w:val="0"/>
      <w:autoSpaceDN w:val="0"/>
      <w:adjustRightInd w:val="0"/>
      <w:spacing w:line="276" w:lineRule="auto"/>
      <w:jc w:val="both"/>
    </w:pPr>
    <w:rPr>
      <w:color w:val="000000"/>
      <w:sz w:val="22"/>
      <w:szCs w:val="22"/>
    </w:rPr>
  </w:style>
  <w:style w:type="paragraph" w:customStyle="1" w:styleId="Osn2">
    <w:name w:val="Osn () 2"/>
    <w:basedOn w:val="a"/>
    <w:uiPriority w:val="99"/>
    <w:rsid w:val="00B77640"/>
    <w:pPr>
      <w:tabs>
        <w:tab w:val="left" w:pos="440"/>
      </w:tabs>
      <w:autoSpaceDE w:val="0"/>
      <w:autoSpaceDN w:val="0"/>
      <w:adjustRightInd w:val="0"/>
      <w:spacing w:line="288" w:lineRule="auto"/>
      <w:ind w:firstLine="227"/>
      <w:jc w:val="both"/>
    </w:pPr>
    <w:rPr>
      <w:color w:val="000000"/>
      <w:sz w:val="22"/>
      <w:szCs w:val="22"/>
    </w:rPr>
  </w:style>
  <w:style w:type="paragraph" w:styleId="a3">
    <w:name w:val="Balloon Text"/>
    <w:basedOn w:val="a"/>
    <w:link w:val="a4"/>
    <w:uiPriority w:val="99"/>
    <w:rsid w:val="00B77640"/>
    <w:rPr>
      <w:rFonts w:ascii="Tahoma" w:hAnsi="Tahoma" w:cs="Tahoma"/>
      <w:sz w:val="16"/>
      <w:szCs w:val="16"/>
    </w:rPr>
  </w:style>
  <w:style w:type="character" w:customStyle="1" w:styleId="a4">
    <w:name w:val="Текст выноски Знак"/>
    <w:link w:val="a3"/>
    <w:uiPriority w:val="99"/>
    <w:locked/>
    <w:rsid w:val="00B77640"/>
    <w:rPr>
      <w:rFonts w:ascii="Tahoma" w:eastAsia="Batang"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640"/>
    <w:rPr>
      <w:rFonts w:eastAsia="Batang"/>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SN-TIMES">
    <w:name w:val="OSN-TIMES ()"/>
    <w:basedOn w:val="a"/>
    <w:uiPriority w:val="99"/>
    <w:rsid w:val="00B77640"/>
    <w:pPr>
      <w:autoSpaceDE w:val="0"/>
      <w:autoSpaceDN w:val="0"/>
      <w:adjustRightInd w:val="0"/>
      <w:spacing w:line="276" w:lineRule="auto"/>
      <w:jc w:val="both"/>
    </w:pPr>
    <w:rPr>
      <w:color w:val="000000"/>
      <w:sz w:val="22"/>
      <w:szCs w:val="22"/>
    </w:rPr>
  </w:style>
  <w:style w:type="paragraph" w:customStyle="1" w:styleId="Osn2">
    <w:name w:val="Osn () 2"/>
    <w:basedOn w:val="a"/>
    <w:uiPriority w:val="99"/>
    <w:rsid w:val="00B77640"/>
    <w:pPr>
      <w:tabs>
        <w:tab w:val="left" w:pos="440"/>
      </w:tabs>
      <w:autoSpaceDE w:val="0"/>
      <w:autoSpaceDN w:val="0"/>
      <w:adjustRightInd w:val="0"/>
      <w:spacing w:line="288" w:lineRule="auto"/>
      <w:ind w:firstLine="227"/>
      <w:jc w:val="both"/>
    </w:pPr>
    <w:rPr>
      <w:color w:val="000000"/>
      <w:sz w:val="22"/>
      <w:szCs w:val="22"/>
    </w:rPr>
  </w:style>
  <w:style w:type="paragraph" w:styleId="a3">
    <w:name w:val="Balloon Text"/>
    <w:basedOn w:val="a"/>
    <w:link w:val="a4"/>
    <w:uiPriority w:val="99"/>
    <w:rsid w:val="00B77640"/>
    <w:rPr>
      <w:rFonts w:ascii="Tahoma" w:hAnsi="Tahoma" w:cs="Tahoma"/>
      <w:sz w:val="16"/>
      <w:szCs w:val="16"/>
    </w:rPr>
  </w:style>
  <w:style w:type="character" w:customStyle="1" w:styleId="a4">
    <w:name w:val="Текст выноски Знак"/>
    <w:link w:val="a3"/>
    <w:uiPriority w:val="99"/>
    <w:locked/>
    <w:rsid w:val="00B77640"/>
    <w:rPr>
      <w:rFonts w:ascii="Tahoma" w:eastAsia="Batang"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5495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1019</Words>
  <Characters>5809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Akrom</dc:creator>
  <cp:lastModifiedBy>User</cp:lastModifiedBy>
  <cp:revision>2</cp:revision>
  <cp:lastPrinted>2024-08-19T09:39:00Z</cp:lastPrinted>
  <dcterms:created xsi:type="dcterms:W3CDTF">2024-10-25T05:56:00Z</dcterms:created>
  <dcterms:modified xsi:type="dcterms:W3CDTF">2024-10-25T05:56:00Z</dcterms:modified>
</cp:coreProperties>
</file>